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137CF" w14:textId="77777777" w:rsidR="003833F9" w:rsidRPr="00D83B24" w:rsidRDefault="00D83B24">
      <w:pPr>
        <w:spacing w:after="0"/>
        <w:ind w:left="-5" w:firstLine="0"/>
        <w:rPr>
          <w:rFonts w:ascii="Calibri" w:eastAsia="Calibri" w:hAnsi="Calibri" w:cs="Calibri"/>
          <w:b/>
        </w:rPr>
      </w:pPr>
      <w:r w:rsidRPr="00D83B24">
        <w:rPr>
          <w:rFonts w:ascii="Calibri" w:eastAsia="Calibri" w:hAnsi="Calibri" w:cs="Calibri"/>
          <w:b/>
        </w:rPr>
        <w:t>Acceso (acceso.ku.edu)</w:t>
      </w:r>
    </w:p>
    <w:p w14:paraId="0F76CF1A" w14:textId="64091BD2" w:rsidR="003833F9" w:rsidRPr="00D83B24" w:rsidRDefault="00D83B24">
      <w:pPr>
        <w:spacing w:after="0"/>
        <w:ind w:left="-5" w:firstLine="0"/>
        <w:rPr>
          <w:rFonts w:ascii="Calibri" w:eastAsia="Calibri" w:hAnsi="Calibri" w:cs="Calibri"/>
        </w:rPr>
      </w:pPr>
      <w:r w:rsidRPr="00D83B24">
        <w:rPr>
          <w:rFonts w:ascii="Calibri" w:eastAsia="Calibri" w:hAnsi="Calibri" w:cs="Calibri"/>
        </w:rPr>
        <w:t>Unidad 6, Un paso más</w:t>
      </w:r>
    </w:p>
    <w:p w14:paraId="751C0E46" w14:textId="77777777" w:rsidR="003D6742" w:rsidRDefault="003D6742">
      <w:pPr>
        <w:spacing w:after="0"/>
        <w:ind w:left="0" w:firstLine="0"/>
        <w:rPr>
          <w:rFonts w:ascii="Calibri" w:eastAsia="Calibri" w:hAnsi="Calibri" w:cs="Calibri"/>
        </w:rPr>
      </w:pPr>
      <w:r w:rsidRPr="003D6742">
        <w:rPr>
          <w:rFonts w:ascii="Calibri" w:eastAsia="Calibri" w:hAnsi="Calibri" w:cs="Calibri"/>
        </w:rPr>
        <w:t>Gabriel García Márquez: Un gigante literario</w:t>
      </w:r>
    </w:p>
    <w:p w14:paraId="293004FD" w14:textId="7277B307" w:rsidR="003D6742" w:rsidRDefault="003D6742">
      <w:pPr>
        <w:spacing w:after="0"/>
        <w:ind w:left="0" w:firstLine="0"/>
        <w:rPr>
          <w:rFonts w:ascii="Calibri" w:eastAsia="Calibri" w:hAnsi="Calibri" w:cs="Calibri"/>
        </w:rPr>
      </w:pPr>
      <w:r w:rsidRPr="003D6742">
        <w:rPr>
          <w:rFonts w:ascii="Calibri" w:eastAsia="Calibri" w:hAnsi="Calibri" w:cs="Calibri"/>
        </w:rPr>
        <w:t>COLOMBIA VIVE, GABRIEL GARCIA MARQUEZ, PREMIO NOBEL.</w:t>
      </w:r>
    </w:p>
    <w:p w14:paraId="46E983D3" w14:textId="77777777" w:rsidR="003D6742" w:rsidRDefault="003D6742">
      <w:pPr>
        <w:spacing w:after="0"/>
        <w:ind w:left="0" w:firstLine="0"/>
        <w:rPr>
          <w:rFonts w:ascii="Calibri" w:eastAsia="Calibri" w:hAnsi="Calibri" w:cs="Calibri"/>
        </w:rPr>
      </w:pPr>
    </w:p>
    <w:p w14:paraId="009B82FE" w14:textId="323C1B21" w:rsidR="003833F9" w:rsidRPr="00D83B24" w:rsidRDefault="00D83B24">
      <w:pPr>
        <w:spacing w:after="0"/>
        <w:ind w:left="0" w:firstLine="0"/>
        <w:rPr>
          <w:rFonts w:ascii="Calibri" w:eastAsia="Calibri" w:hAnsi="Calibri" w:cs="Calibri"/>
        </w:rPr>
      </w:pPr>
      <w:r w:rsidRPr="00D83B24">
        <w:rPr>
          <w:rFonts w:ascii="Calibri" w:eastAsia="Calibri" w:hAnsi="Calibri" w:cs="Calibri"/>
        </w:rPr>
        <w:t xml:space="preserve">[Música] Radio: Cuando la noticia se produce, Caracol se la comunica. ¡Extra! Ofrecemos en Caracol, un boletín extraordinario de última hora. ¡Urgente! Gabriel García Márquez acaba de ganar el Premio Nobel de Literatura. Repito: Gabriel García Márquez, Premio Nobel de Literatura. </w:t>
      </w:r>
    </w:p>
    <w:p w14:paraId="68FCFFEC" w14:textId="77777777" w:rsidR="003833F9" w:rsidRPr="00D83B24" w:rsidRDefault="00D83B24">
      <w:pPr>
        <w:spacing w:after="0"/>
        <w:ind w:left="0" w:firstLine="0"/>
        <w:rPr>
          <w:rFonts w:ascii="Calibri" w:eastAsia="Calibri" w:hAnsi="Calibri" w:cs="Calibri"/>
        </w:rPr>
      </w:pPr>
      <w:r w:rsidRPr="00D83B24">
        <w:rPr>
          <w:rFonts w:ascii="Calibri" w:eastAsia="Calibri" w:hAnsi="Calibri" w:cs="Calibri"/>
        </w:rPr>
        <w:t xml:space="preserve">Entrevistada: Gabriel García Márquez es un autor maravilloso. Desde el primer día que lees </w:t>
      </w:r>
      <w:r w:rsidRPr="00D83B24">
        <w:rPr>
          <w:rFonts w:ascii="Calibri" w:eastAsia="Calibri" w:hAnsi="Calibri" w:cs="Calibri"/>
          <w:i/>
        </w:rPr>
        <w:t xml:space="preserve">Cien años de soledad, </w:t>
      </w:r>
      <w:r w:rsidRPr="00D83B24">
        <w:rPr>
          <w:rFonts w:ascii="Calibri" w:eastAsia="Calibri" w:hAnsi="Calibri" w:cs="Calibri"/>
        </w:rPr>
        <w:t xml:space="preserve">ya te mueres. </w:t>
      </w:r>
    </w:p>
    <w:p w14:paraId="4CF2DCAC" w14:textId="77777777" w:rsidR="003833F9" w:rsidRPr="00D83B24" w:rsidRDefault="00D83B24">
      <w:pPr>
        <w:spacing w:after="0"/>
        <w:ind w:left="0"/>
        <w:rPr>
          <w:rFonts w:ascii="Calibri" w:eastAsia="Calibri" w:hAnsi="Calibri" w:cs="Calibri"/>
          <w:i/>
        </w:rPr>
      </w:pPr>
      <w:r w:rsidRPr="00D83B24">
        <w:rPr>
          <w:rFonts w:ascii="Calibri" w:eastAsia="Calibri" w:hAnsi="Calibri" w:cs="Calibri"/>
        </w:rPr>
        <w:t>Entrevistado: Yo aprendí a leer con García Márquez.</w:t>
      </w:r>
    </w:p>
    <w:p w14:paraId="1C0892EB" w14:textId="77777777" w:rsidR="003833F9" w:rsidRPr="00D83B24" w:rsidRDefault="00D83B24">
      <w:pPr>
        <w:spacing w:after="0"/>
        <w:ind w:left="0"/>
        <w:rPr>
          <w:rFonts w:ascii="Calibri" w:eastAsia="Calibri" w:hAnsi="Calibri" w:cs="Calibri"/>
        </w:rPr>
      </w:pPr>
      <w:r w:rsidRPr="00D83B24">
        <w:rPr>
          <w:rFonts w:ascii="Calibri" w:eastAsia="Calibri" w:hAnsi="Calibri" w:cs="Calibri"/>
        </w:rPr>
        <w:t xml:space="preserve">Entrevistado: </w:t>
      </w:r>
      <w:r w:rsidRPr="00D83B24">
        <w:rPr>
          <w:rFonts w:ascii="Calibri" w:eastAsia="Calibri" w:hAnsi="Calibri" w:cs="Calibri"/>
          <w:i/>
        </w:rPr>
        <w:t xml:space="preserve">Cien años de soledad, </w:t>
      </w:r>
      <w:r w:rsidRPr="00D83B24">
        <w:rPr>
          <w:rFonts w:ascii="Calibri" w:eastAsia="Calibri" w:hAnsi="Calibri" w:cs="Calibri"/>
        </w:rPr>
        <w:t>definitivamente es la gran novela de este siglo que termina.</w:t>
      </w:r>
    </w:p>
    <w:p w14:paraId="0FF91272" w14:textId="77777777" w:rsidR="003833F9" w:rsidRPr="00D83B24" w:rsidRDefault="00D83B24">
      <w:pPr>
        <w:spacing w:after="0"/>
        <w:ind w:left="0"/>
        <w:rPr>
          <w:rFonts w:ascii="Calibri" w:eastAsia="Calibri" w:hAnsi="Calibri" w:cs="Calibri"/>
        </w:rPr>
      </w:pPr>
      <w:r w:rsidRPr="00D83B24">
        <w:rPr>
          <w:rFonts w:ascii="Calibri" w:eastAsia="Calibri" w:hAnsi="Calibri" w:cs="Calibri"/>
        </w:rPr>
        <w:t xml:space="preserve">Entrevistado: Cuando yo leí </w:t>
      </w:r>
      <w:r w:rsidRPr="00D83B24">
        <w:rPr>
          <w:rFonts w:ascii="Calibri" w:eastAsia="Calibri" w:hAnsi="Calibri" w:cs="Calibri"/>
          <w:i/>
        </w:rPr>
        <w:t xml:space="preserve">Cien años de soledad, </w:t>
      </w:r>
      <w:r w:rsidRPr="00D83B24">
        <w:rPr>
          <w:rFonts w:ascii="Calibri" w:eastAsia="Calibri" w:hAnsi="Calibri" w:cs="Calibri"/>
        </w:rPr>
        <w:t xml:space="preserve">que fue el primer libro que leí de él, adolescente, te marca. </w:t>
      </w:r>
    </w:p>
    <w:p w14:paraId="6145676B" w14:textId="77777777" w:rsidR="003833F9" w:rsidRPr="00D83B24" w:rsidRDefault="00D83B24">
      <w:pPr>
        <w:spacing w:after="0"/>
        <w:ind w:left="0"/>
        <w:rPr>
          <w:rFonts w:ascii="Calibri" w:eastAsia="Calibri" w:hAnsi="Calibri" w:cs="Calibri"/>
        </w:rPr>
      </w:pPr>
      <w:r w:rsidRPr="00D83B24">
        <w:rPr>
          <w:rFonts w:ascii="Calibri" w:eastAsia="Calibri" w:hAnsi="Calibri" w:cs="Calibri"/>
        </w:rPr>
        <w:t xml:space="preserve">Entrevistada: Para mí es fantástico. Las historias son… parecen de otro mundo, pero si te pones a pensar son de este. </w:t>
      </w:r>
    </w:p>
    <w:p w14:paraId="3E9D6311" w14:textId="77777777" w:rsidR="003833F9" w:rsidRPr="00D83B24" w:rsidRDefault="00D83B24">
      <w:pPr>
        <w:spacing w:after="0"/>
        <w:ind w:left="0"/>
        <w:rPr>
          <w:rFonts w:ascii="Calibri" w:eastAsia="Calibri" w:hAnsi="Calibri" w:cs="Calibri"/>
        </w:rPr>
      </w:pPr>
      <w:r w:rsidRPr="00D83B24">
        <w:rPr>
          <w:rFonts w:ascii="Calibri" w:eastAsia="Calibri" w:hAnsi="Calibri" w:cs="Calibri"/>
        </w:rPr>
        <w:t>Entrevistado: Gabriel García Márquez es el mejor escritor de lengua castellana del mundo.</w:t>
      </w:r>
    </w:p>
    <w:p w14:paraId="36EE4BEF" w14:textId="77777777" w:rsidR="003833F9" w:rsidRPr="00D83B24" w:rsidRDefault="00D83B24">
      <w:pPr>
        <w:spacing w:after="0"/>
        <w:ind w:left="0"/>
        <w:rPr>
          <w:rFonts w:ascii="Calibri" w:eastAsia="Calibri" w:hAnsi="Calibri" w:cs="Calibri"/>
        </w:rPr>
      </w:pPr>
      <w:r w:rsidRPr="00D83B24">
        <w:rPr>
          <w:rFonts w:ascii="Calibri" w:eastAsia="Calibri" w:hAnsi="Calibri" w:cs="Calibri"/>
        </w:rPr>
        <w:t xml:space="preserve">Gabriel García Márquez: Todavía no he tenido tiempo de sentir nada. Después vinieron tantas llamadas telefónicas que no he tenido tiempo de reflexionar muy bien. Necesito dos o tres minutos para reflexionar qué es lo que debo sentir. </w:t>
      </w:r>
    </w:p>
    <w:p w14:paraId="6EE3D19C" w14:textId="77777777" w:rsidR="003833F9" w:rsidRPr="00D83B24" w:rsidRDefault="00D83B24">
      <w:pPr>
        <w:spacing w:after="0"/>
        <w:ind w:left="0"/>
        <w:rPr>
          <w:rFonts w:ascii="Calibri" w:eastAsia="Calibri" w:hAnsi="Calibri" w:cs="Calibri"/>
        </w:rPr>
      </w:pPr>
      <w:r w:rsidRPr="00D83B24">
        <w:rPr>
          <w:rFonts w:ascii="Calibri" w:eastAsia="Calibri" w:hAnsi="Calibri" w:cs="Calibri"/>
        </w:rPr>
        <w:t>Periodista: Gabriel García Márquez, ¿estará usted en Estocolmo?</w:t>
      </w:r>
    </w:p>
    <w:p w14:paraId="34ED39F2" w14:textId="77777777" w:rsidR="003833F9" w:rsidRPr="00D83B24" w:rsidRDefault="00D83B24">
      <w:pPr>
        <w:spacing w:after="0"/>
        <w:ind w:left="0"/>
        <w:rPr>
          <w:rFonts w:ascii="Calibri" w:eastAsia="Calibri" w:hAnsi="Calibri" w:cs="Calibri"/>
        </w:rPr>
      </w:pPr>
      <w:r w:rsidRPr="00D83B24">
        <w:rPr>
          <w:rFonts w:ascii="Calibri" w:eastAsia="Calibri" w:hAnsi="Calibri" w:cs="Calibri"/>
        </w:rPr>
        <w:t>G.G.M: Espero que sí. En guayabera.</w:t>
      </w:r>
    </w:p>
    <w:p w14:paraId="0BD4BE87" w14:textId="77777777" w:rsidR="003833F9" w:rsidRPr="00D83B24" w:rsidRDefault="00D83B24">
      <w:pPr>
        <w:spacing w:after="0"/>
        <w:ind w:left="0"/>
        <w:rPr>
          <w:rFonts w:ascii="Calibri" w:eastAsia="Calibri" w:hAnsi="Calibri" w:cs="Calibri"/>
        </w:rPr>
      </w:pPr>
      <w:r w:rsidRPr="00D83B24">
        <w:rPr>
          <w:rFonts w:ascii="Calibri" w:eastAsia="Calibri" w:hAnsi="Calibri" w:cs="Calibri"/>
        </w:rPr>
        <w:t xml:space="preserve">P.: No se va a vestir de pingüino. </w:t>
      </w:r>
    </w:p>
    <w:p w14:paraId="7B9DEAB3" w14:textId="77777777" w:rsidR="003833F9" w:rsidRPr="00D83B24" w:rsidRDefault="00D83B24">
      <w:pPr>
        <w:spacing w:after="0"/>
        <w:ind w:left="0"/>
        <w:rPr>
          <w:rFonts w:ascii="Calibri" w:eastAsia="Calibri" w:hAnsi="Calibri" w:cs="Calibri"/>
        </w:rPr>
      </w:pPr>
      <w:r w:rsidRPr="00D83B24">
        <w:rPr>
          <w:rFonts w:ascii="Calibri" w:eastAsia="Calibri" w:hAnsi="Calibri" w:cs="Calibri"/>
        </w:rPr>
        <w:t xml:space="preserve">G.G.M: Bueno, el traje obligatorio es el frac, pero aceptan que los hindúes vayan con su traje nacional. Yo estoy dispuesto a mostrar que la guayabera es el traje nacional del Caribe y con los mismos derechos de ir así. </w:t>
      </w:r>
    </w:p>
    <w:p w14:paraId="7441D4ED" w14:textId="77777777" w:rsidR="003833F9" w:rsidRPr="00D83B24" w:rsidRDefault="00D83B24">
      <w:pPr>
        <w:spacing w:after="0"/>
        <w:ind w:left="0"/>
        <w:rPr>
          <w:rFonts w:ascii="Calibri" w:eastAsia="Calibri" w:hAnsi="Calibri" w:cs="Calibri"/>
        </w:rPr>
      </w:pPr>
      <w:r w:rsidRPr="00D83B24">
        <w:rPr>
          <w:rFonts w:ascii="Calibri" w:eastAsia="Calibri" w:hAnsi="Calibri" w:cs="Calibri"/>
        </w:rPr>
        <w:t>P.: Mucho frío en invierno para la guayabera, ¿no?</w:t>
      </w:r>
    </w:p>
    <w:p w14:paraId="1C928AB3" w14:textId="77777777" w:rsidR="003833F9" w:rsidRPr="00D83B24" w:rsidRDefault="00D83B24">
      <w:pPr>
        <w:spacing w:after="0"/>
        <w:ind w:left="0"/>
        <w:rPr>
          <w:rFonts w:ascii="Calibri" w:eastAsia="Calibri" w:hAnsi="Calibri" w:cs="Calibri"/>
        </w:rPr>
      </w:pPr>
      <w:r w:rsidRPr="00D83B24">
        <w:rPr>
          <w:rFonts w:ascii="Calibri" w:eastAsia="Calibri" w:hAnsi="Calibri" w:cs="Calibri"/>
        </w:rPr>
        <w:t xml:space="preserve">G.G.M: Con tal de no ponerme frac, soy capaz de aguantar el frío. </w:t>
      </w:r>
    </w:p>
    <w:p w14:paraId="3CDFBF95" w14:textId="77777777" w:rsidR="003833F9" w:rsidRPr="00D83B24" w:rsidRDefault="00D83B24">
      <w:pPr>
        <w:spacing w:after="0"/>
        <w:ind w:left="0"/>
        <w:rPr>
          <w:rFonts w:ascii="Calibri" w:eastAsia="Calibri" w:hAnsi="Calibri" w:cs="Calibri"/>
        </w:rPr>
      </w:pPr>
      <w:r w:rsidRPr="00D83B24">
        <w:rPr>
          <w:rFonts w:ascii="Calibri" w:eastAsia="Calibri" w:hAnsi="Calibri" w:cs="Calibri"/>
        </w:rPr>
        <w:t xml:space="preserve">Narrador: El 10 de diciembre de 1982, Gabriel García Márquez, recibe del rey de Suecia el Premio Nobel de Literatura. El mundo lo cubre de gloria y sus amigos lo quieren más. </w:t>
      </w:r>
    </w:p>
    <w:p w14:paraId="6EC586B3" w14:textId="77777777" w:rsidR="003833F9" w:rsidRPr="00D83B24" w:rsidRDefault="00D83B24">
      <w:pPr>
        <w:spacing w:after="0"/>
        <w:ind w:left="0"/>
        <w:rPr>
          <w:rFonts w:ascii="Calibri" w:eastAsia="Calibri" w:hAnsi="Calibri" w:cs="Calibri"/>
        </w:rPr>
      </w:pPr>
      <w:r w:rsidRPr="00D83B24">
        <w:rPr>
          <w:rFonts w:ascii="Calibri" w:eastAsia="Calibri" w:hAnsi="Calibri" w:cs="Calibri"/>
        </w:rPr>
        <w:t xml:space="preserve">G.G.M.: Si yo volviera a nacer, haría exactamente lo mismo, salvo una cosa: no me iría de Colombia tanto tiempo. Siempre he pensado </w:t>
      </w:r>
      <w:proofErr w:type="gramStart"/>
      <w:r w:rsidRPr="00D83B24">
        <w:rPr>
          <w:rFonts w:ascii="Calibri" w:eastAsia="Calibri" w:hAnsi="Calibri" w:cs="Calibri"/>
        </w:rPr>
        <w:t>que</w:t>
      </w:r>
      <w:proofErr w:type="gramEnd"/>
      <w:r w:rsidRPr="00D83B24">
        <w:rPr>
          <w:rFonts w:ascii="Calibri" w:eastAsia="Calibri" w:hAnsi="Calibri" w:cs="Calibri"/>
        </w:rPr>
        <w:t xml:space="preserve"> si me hubiera quedado de juez municipal de Aracataca, no habría hecho nada de nada, pero sería completamente feliz. </w:t>
      </w:r>
    </w:p>
    <w:p w14:paraId="2ACD7D7C" w14:textId="77777777" w:rsidR="003833F9" w:rsidRPr="00D83B24" w:rsidRDefault="00D83B24">
      <w:pPr>
        <w:spacing w:after="0"/>
        <w:ind w:left="0"/>
        <w:rPr>
          <w:rFonts w:ascii="Calibri" w:eastAsia="Calibri" w:hAnsi="Calibri" w:cs="Calibri"/>
        </w:rPr>
      </w:pPr>
      <w:r w:rsidRPr="00D83B24">
        <w:rPr>
          <w:rFonts w:ascii="Calibri" w:eastAsia="Calibri" w:hAnsi="Calibri" w:cs="Calibri"/>
        </w:rPr>
        <w:t>[Música de vallenato: Ese es Gabriel García Márquez, un ídolo de Colombia. Que ha puesto su nombre en alto, con su novela de historias.] [Música de acordeón]</w:t>
      </w:r>
    </w:p>
    <w:p w14:paraId="2853CCA6" w14:textId="77777777" w:rsidR="003833F9" w:rsidRPr="00D83B24" w:rsidRDefault="003833F9">
      <w:pPr>
        <w:spacing w:after="0"/>
        <w:ind w:left="0"/>
        <w:rPr>
          <w:rFonts w:ascii="Calibri" w:eastAsia="Calibri" w:hAnsi="Calibri" w:cs="Calibri"/>
        </w:rPr>
      </w:pPr>
    </w:p>
    <w:p w14:paraId="31DEC489" w14:textId="77777777" w:rsidR="003833F9" w:rsidRPr="00D83B24" w:rsidRDefault="003833F9">
      <w:pPr>
        <w:spacing w:after="0"/>
        <w:ind w:left="0"/>
        <w:rPr>
          <w:rFonts w:ascii="Calibri" w:eastAsia="Calibri" w:hAnsi="Calibri" w:cs="Calibri"/>
        </w:rPr>
      </w:pPr>
    </w:p>
    <w:p w14:paraId="45DBCC9E" w14:textId="77777777" w:rsidR="003833F9" w:rsidRPr="00D83B24" w:rsidRDefault="00D83B24">
      <w:pPr>
        <w:spacing w:after="0"/>
        <w:ind w:left="0" w:firstLine="0"/>
        <w:rPr>
          <w:rFonts w:ascii="Calibri" w:eastAsia="Calibri" w:hAnsi="Calibri" w:cs="Calibri"/>
          <w:sz w:val="20"/>
          <w:szCs w:val="20"/>
          <w:lang w:val="en-US"/>
        </w:rPr>
      </w:pPr>
      <w:bookmarkStart w:id="0" w:name="_heading=h.gjdgxs" w:colFirst="0" w:colLast="0"/>
      <w:bookmarkEnd w:id="0"/>
      <w:r w:rsidRPr="00D83B24">
        <w:rPr>
          <w:rFonts w:ascii="Calibri" w:eastAsia="Calibri" w:hAnsi="Calibri" w:cs="Calibri"/>
          <w:sz w:val="20"/>
          <w:szCs w:val="20"/>
          <w:lang w:val="en-US"/>
        </w:rPr>
        <w:t xml:space="preserve">This work is licensed under a </w:t>
      </w:r>
      <w:r w:rsidRPr="00D83B24">
        <w:rPr>
          <w:rFonts w:ascii="Calibri" w:eastAsia="Calibri" w:hAnsi="Calibri" w:cs="Calibri"/>
          <w:sz w:val="20"/>
          <w:szCs w:val="20"/>
          <w:lang w:val="en-US"/>
        </w:rPr>
        <w:br/>
      </w:r>
      <w:hyperlink r:id="rId5">
        <w:r w:rsidRPr="00D83B24">
          <w:rPr>
            <w:rFonts w:ascii="Calibri" w:eastAsia="Calibri" w:hAnsi="Calibri" w:cs="Calibri"/>
            <w:color w:val="1155CC"/>
            <w:sz w:val="20"/>
            <w:szCs w:val="20"/>
            <w:u w:val="single"/>
            <w:lang w:val="en-US"/>
          </w:rPr>
          <w:t>Creative Commons Attribution-</w:t>
        </w:r>
        <w:proofErr w:type="spellStart"/>
        <w:r w:rsidRPr="00D83B24">
          <w:rPr>
            <w:rFonts w:ascii="Calibri" w:eastAsia="Calibri" w:hAnsi="Calibri" w:cs="Calibri"/>
            <w:color w:val="1155CC"/>
            <w:sz w:val="20"/>
            <w:szCs w:val="20"/>
            <w:u w:val="single"/>
            <w:lang w:val="en-US"/>
          </w:rPr>
          <w:t>NonCommercial</w:t>
        </w:r>
        <w:proofErr w:type="spellEnd"/>
        <w:r w:rsidRPr="00D83B24">
          <w:rPr>
            <w:rFonts w:ascii="Calibri" w:eastAsia="Calibri" w:hAnsi="Calibri" w:cs="Calibri"/>
            <w:color w:val="1155CC"/>
            <w:sz w:val="20"/>
            <w:szCs w:val="20"/>
            <w:u w:val="single"/>
            <w:lang w:val="en-US"/>
          </w:rPr>
          <w:t xml:space="preserve"> 4.0 International License</w:t>
        </w:r>
      </w:hyperlink>
      <w:r w:rsidRPr="00D83B24">
        <w:rPr>
          <w:rFonts w:ascii="Calibri" w:eastAsia="Calibri" w:hAnsi="Calibri" w:cs="Calibri"/>
          <w:sz w:val="20"/>
          <w:szCs w:val="20"/>
          <w:lang w:val="en-US"/>
        </w:rPr>
        <w:t>.</w:t>
      </w:r>
      <w:r w:rsidRPr="00D83B24">
        <w:rPr>
          <w:noProof/>
          <w:sz w:val="20"/>
          <w:szCs w:val="20"/>
          <w:lang w:val="en-US"/>
        </w:rPr>
        <w:drawing>
          <wp:anchor distT="0" distB="0" distL="114300" distR="114300" simplePos="0" relativeHeight="251658240" behindDoc="0" locked="0" layoutInCell="1" hidden="0" allowOverlap="1" wp14:anchorId="1C45B2AD" wp14:editId="38E45231">
            <wp:simplePos x="0" y="0"/>
            <wp:positionH relativeFrom="column">
              <wp:posOffset>-9436</wp:posOffset>
            </wp:positionH>
            <wp:positionV relativeFrom="paragraph">
              <wp:posOffset>-2467</wp:posOffset>
            </wp:positionV>
            <wp:extent cx="838200" cy="295275"/>
            <wp:effectExtent l="0" t="0" r="0" b="0"/>
            <wp:wrapSquare wrapText="bothSides" distT="0" distB="0" distL="114300" distR="114300"/>
            <wp:docPr id="74"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3833F9" w:rsidRPr="00D83B24">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F9"/>
    <w:rsid w:val="003833F9"/>
    <w:rsid w:val="003D6742"/>
    <w:rsid w:val="00D8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9D8F"/>
  <w15:docId w15:val="{6D9E6874-978F-478E-82B3-02036461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259734">
      <w:bodyDiv w:val="1"/>
      <w:marLeft w:val="0"/>
      <w:marRight w:val="0"/>
      <w:marTop w:val="0"/>
      <w:marBottom w:val="0"/>
      <w:divBdr>
        <w:top w:val="none" w:sz="0" w:space="0" w:color="auto"/>
        <w:left w:val="none" w:sz="0" w:space="0" w:color="auto"/>
        <w:bottom w:val="none" w:sz="0" w:space="0" w:color="auto"/>
        <w:right w:val="none" w:sz="0" w:space="0" w:color="auto"/>
      </w:divBdr>
    </w:div>
    <w:div w:id="137430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71ZYaRWxDRj2tJwkwCD2ja9tw==">AMUW2mWLgl7gH/LK/T30CgpbkICgLmrPQD2LJFFLjencDw6Ub1Lbt1UiEZme9+py8msN0rzekpUsTY0J/C90KyjIZBRoV0Rz3yCee4+6zi3bmmMxYEmOYsUPKNltceFwJ/yxKqCuyOHz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3</cp:revision>
  <dcterms:created xsi:type="dcterms:W3CDTF">2019-10-30T13:36:00Z</dcterms:created>
  <dcterms:modified xsi:type="dcterms:W3CDTF">2021-05-05T18:41:00Z</dcterms:modified>
</cp:coreProperties>
</file>