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D951AE" w:rsidRPr="00C93743" w:rsidRDefault="00696D05">
      <w:pPr>
        <w:widowControl w:val="0"/>
        <w:ind w:left="-5"/>
        <w:rPr>
          <w:rFonts w:asciiTheme="minorHAnsi" w:hAnsiTheme="minorHAnsi" w:cstheme="minorHAnsi"/>
          <w:b/>
        </w:rPr>
      </w:pPr>
      <w:r w:rsidRPr="00C93743">
        <w:rPr>
          <w:rFonts w:asciiTheme="minorHAnsi" w:hAnsiTheme="minorHAnsi" w:cstheme="minorHAnsi"/>
          <w:b/>
        </w:rPr>
        <w:t>Acceso (acceso.ku.edu)</w:t>
      </w:r>
    </w:p>
    <w:p w14:paraId="00000003" w14:textId="77777777" w:rsidR="00D951AE" w:rsidRPr="00C93743" w:rsidRDefault="00696D05">
      <w:pPr>
        <w:widowControl w:val="0"/>
        <w:ind w:left="-5"/>
        <w:rPr>
          <w:rFonts w:asciiTheme="minorHAnsi" w:hAnsiTheme="minorHAnsi" w:cstheme="minorHAnsi"/>
        </w:rPr>
      </w:pPr>
      <w:r w:rsidRPr="00C93743">
        <w:rPr>
          <w:rFonts w:asciiTheme="minorHAnsi" w:hAnsiTheme="minorHAnsi" w:cstheme="minorHAnsi"/>
        </w:rPr>
        <w:t>Unidad 6, Almanaque</w:t>
      </w:r>
    </w:p>
    <w:p w14:paraId="00000004" w14:textId="77777777" w:rsidR="00D951AE" w:rsidRPr="00C93743" w:rsidRDefault="00696D05">
      <w:pPr>
        <w:rPr>
          <w:rFonts w:asciiTheme="minorHAnsi" w:hAnsiTheme="minorHAnsi" w:cstheme="minorHAnsi"/>
        </w:rPr>
      </w:pPr>
      <w:r w:rsidRPr="00C93743">
        <w:rPr>
          <w:rFonts w:asciiTheme="minorHAnsi" w:hAnsiTheme="minorHAnsi" w:cstheme="minorHAnsi"/>
        </w:rPr>
        <w:t>Medellín: una ciudad sostenible</w:t>
      </w:r>
    </w:p>
    <w:p w14:paraId="00000006" w14:textId="0E74AB63" w:rsidR="00D951AE" w:rsidRDefault="00FF4B2C">
      <w:pPr>
        <w:rPr>
          <w:rFonts w:asciiTheme="minorHAnsi" w:hAnsiTheme="minorHAnsi" w:cstheme="minorHAnsi"/>
        </w:rPr>
      </w:pPr>
      <w:r w:rsidRPr="00FF4B2C">
        <w:rPr>
          <w:rFonts w:asciiTheme="minorHAnsi" w:hAnsiTheme="minorHAnsi" w:cstheme="minorHAnsi"/>
        </w:rPr>
        <w:t>El impacto de los corredores verdes en la temperatura ambiente de Medellín</w:t>
      </w:r>
    </w:p>
    <w:p w14:paraId="2CDFB39B" w14:textId="77777777" w:rsidR="00FF4B2C" w:rsidRPr="00C93743" w:rsidRDefault="00FF4B2C">
      <w:pPr>
        <w:rPr>
          <w:rFonts w:asciiTheme="minorHAnsi" w:eastAsia="Times New Roman" w:hAnsiTheme="minorHAnsi" w:cstheme="minorHAnsi"/>
        </w:rPr>
      </w:pPr>
    </w:p>
    <w:p w14:paraId="00000007" w14:textId="77777777" w:rsidR="00D951AE" w:rsidRPr="00C93743" w:rsidRDefault="00696D05">
      <w:pPr>
        <w:rPr>
          <w:rFonts w:asciiTheme="minorHAnsi" w:eastAsia="Times New Roman" w:hAnsiTheme="minorHAnsi" w:cstheme="minorHAnsi"/>
        </w:rPr>
      </w:pPr>
      <w:r w:rsidRPr="00C93743">
        <w:rPr>
          <w:rFonts w:asciiTheme="minorHAnsi" w:eastAsia="Times New Roman" w:hAnsiTheme="minorHAnsi" w:cstheme="minorHAnsi"/>
        </w:rPr>
        <w:t xml:space="preserve">Ahora vamos con </w:t>
      </w:r>
      <w:r w:rsidRPr="00C93743">
        <w:rPr>
          <w:rFonts w:asciiTheme="minorHAnsi" w:eastAsia="Arial" w:hAnsiTheme="minorHAnsi" w:cstheme="minorHAnsi"/>
        </w:rPr>
        <w:t xml:space="preserve">una noticia bien positiva porque </w:t>
      </w:r>
      <w:r w:rsidRPr="00C93743">
        <w:rPr>
          <w:rFonts w:asciiTheme="minorHAnsi" w:eastAsia="Times New Roman" w:hAnsiTheme="minorHAnsi" w:cstheme="minorHAnsi"/>
        </w:rPr>
        <w:t>e</w:t>
      </w:r>
      <w:r w:rsidRPr="00C93743">
        <w:rPr>
          <w:rFonts w:asciiTheme="minorHAnsi" w:eastAsia="Arial" w:hAnsiTheme="minorHAnsi" w:cstheme="minorHAnsi"/>
          <w:color w:val="000000"/>
        </w:rPr>
        <w:t>n el Reino Unido consideran a Med</w:t>
      </w:r>
      <w:r w:rsidRPr="00C93743">
        <w:rPr>
          <w:rFonts w:asciiTheme="minorHAnsi" w:eastAsia="Arial" w:hAnsiTheme="minorHAnsi" w:cstheme="minorHAnsi"/>
        </w:rPr>
        <w:t xml:space="preserve">ellín </w:t>
      </w:r>
      <w:r w:rsidRPr="00C93743">
        <w:rPr>
          <w:rFonts w:asciiTheme="minorHAnsi" w:eastAsia="Arial" w:hAnsiTheme="minorHAnsi" w:cstheme="minorHAnsi"/>
          <w:color w:val="000000"/>
        </w:rPr>
        <w:t xml:space="preserve">como un verdadero pulmón verde en el mundo. </w:t>
      </w:r>
      <w:r w:rsidRPr="00C93743">
        <w:rPr>
          <w:rFonts w:asciiTheme="minorHAnsi" w:eastAsia="Arial" w:hAnsiTheme="minorHAnsi" w:cstheme="minorHAnsi"/>
        </w:rPr>
        <w:t>La capital de Antioquia</w:t>
      </w:r>
      <w:r w:rsidRPr="00C93743">
        <w:rPr>
          <w:rFonts w:asciiTheme="minorHAnsi" w:eastAsia="Arial" w:hAnsiTheme="minorHAnsi" w:cstheme="minorHAnsi"/>
          <w:color w:val="000000"/>
        </w:rPr>
        <w:t xml:space="preserve"> fue premiada por su política de sostenibilidad</w:t>
      </w:r>
      <w:r w:rsidRPr="00C93743">
        <w:rPr>
          <w:rFonts w:asciiTheme="minorHAnsi" w:eastAsia="Arial" w:hAnsiTheme="minorHAnsi" w:cstheme="minorHAnsi"/>
        </w:rPr>
        <w:t xml:space="preserve"> a través de los denominados corredores verdes. Andrés Noreña nos cuenta en el siguiente informe en qué consiste ese galardón, Andrés. </w:t>
      </w:r>
    </w:p>
    <w:p w14:paraId="00000008" w14:textId="77777777" w:rsidR="00D951AE" w:rsidRPr="00C93743" w:rsidRDefault="00D951AE">
      <w:pPr>
        <w:rPr>
          <w:rFonts w:asciiTheme="minorHAnsi" w:eastAsia="Times New Roman" w:hAnsiTheme="minorHAnsi" w:cstheme="minorHAnsi"/>
        </w:rPr>
      </w:pPr>
    </w:p>
    <w:p w14:paraId="00000009" w14:textId="7E22108A" w:rsidR="00D951AE" w:rsidRPr="00C93743" w:rsidRDefault="00696D05">
      <w:pPr>
        <w:rPr>
          <w:rFonts w:asciiTheme="minorHAnsi" w:eastAsia="Times New Roman" w:hAnsiTheme="minorHAnsi" w:cstheme="minorHAnsi"/>
        </w:rPr>
      </w:pPr>
      <w:r w:rsidRPr="00C93743">
        <w:rPr>
          <w:rFonts w:asciiTheme="minorHAnsi" w:eastAsia="Times New Roman" w:hAnsiTheme="minorHAnsi" w:cstheme="minorHAnsi"/>
        </w:rPr>
        <w:t>¿Qué tal</w:t>
      </w:r>
      <w:r w:rsidR="006F5015" w:rsidRPr="00C93743">
        <w:rPr>
          <w:rFonts w:asciiTheme="minorHAnsi" w:eastAsia="Times New Roman" w:hAnsiTheme="minorHAnsi" w:cstheme="minorHAnsi"/>
        </w:rPr>
        <w:t xml:space="preserve">? </w:t>
      </w:r>
      <w:r w:rsidRPr="00C93743">
        <w:rPr>
          <w:rFonts w:asciiTheme="minorHAnsi" w:eastAsia="Times New Roman" w:hAnsiTheme="minorHAnsi" w:cstheme="minorHAnsi"/>
        </w:rPr>
        <w:t xml:space="preserve">muy buenas tardes y esta es sin duda una buena </w:t>
      </w:r>
      <w:r w:rsidR="006F5015" w:rsidRPr="00C93743">
        <w:rPr>
          <w:rFonts w:asciiTheme="minorHAnsi" w:eastAsia="Times New Roman" w:hAnsiTheme="minorHAnsi" w:cstheme="minorHAnsi"/>
        </w:rPr>
        <w:t>noticia.</w:t>
      </w:r>
      <w:r w:rsidR="006F5015" w:rsidRPr="00C93743">
        <w:rPr>
          <w:rFonts w:asciiTheme="minorHAnsi" w:eastAsia="Arial" w:hAnsiTheme="minorHAnsi" w:cstheme="minorHAnsi"/>
          <w:color w:val="000000"/>
        </w:rPr>
        <w:t xml:space="preserve"> Se</w:t>
      </w:r>
      <w:r w:rsidRPr="00C93743">
        <w:rPr>
          <w:rFonts w:asciiTheme="minorHAnsi" w:eastAsia="Arial" w:hAnsiTheme="minorHAnsi" w:cstheme="minorHAnsi"/>
          <w:color w:val="000000"/>
        </w:rPr>
        <w:t xml:space="preserve"> trata del reconocimiento “</w:t>
      </w:r>
      <w:proofErr w:type="spellStart"/>
      <w:r w:rsidRPr="00C93743">
        <w:rPr>
          <w:rFonts w:asciiTheme="minorHAnsi" w:eastAsia="Arial" w:hAnsiTheme="minorHAnsi" w:cstheme="minorHAnsi"/>
          <w:color w:val="000000"/>
        </w:rPr>
        <w:t>Cooling</w:t>
      </w:r>
      <w:proofErr w:type="spellEnd"/>
      <w:r w:rsidRPr="00C93743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C93743">
        <w:rPr>
          <w:rFonts w:asciiTheme="minorHAnsi" w:eastAsia="Arial" w:hAnsiTheme="minorHAnsi" w:cstheme="minorHAnsi"/>
          <w:color w:val="000000"/>
        </w:rPr>
        <w:t>for</w:t>
      </w:r>
      <w:proofErr w:type="spellEnd"/>
      <w:r w:rsidRPr="00C93743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C93743">
        <w:rPr>
          <w:rFonts w:asciiTheme="minorHAnsi" w:eastAsia="Arial" w:hAnsiTheme="minorHAnsi" w:cstheme="minorHAnsi"/>
          <w:color w:val="000000"/>
        </w:rPr>
        <w:t>people</w:t>
      </w:r>
      <w:proofErr w:type="spellEnd"/>
      <w:r w:rsidRPr="00C93743">
        <w:rPr>
          <w:rFonts w:asciiTheme="minorHAnsi" w:eastAsia="Arial" w:hAnsiTheme="minorHAnsi" w:cstheme="minorHAnsi"/>
          <w:color w:val="000000"/>
        </w:rPr>
        <w:t xml:space="preserve">”, que traduce en </w:t>
      </w:r>
      <w:r w:rsidR="006F5015" w:rsidRPr="00C93743">
        <w:rPr>
          <w:rFonts w:asciiTheme="minorHAnsi" w:eastAsia="Arial" w:hAnsiTheme="minorHAnsi" w:cstheme="minorHAnsi"/>
          <w:color w:val="000000"/>
        </w:rPr>
        <w:t>español</w:t>
      </w:r>
      <w:r w:rsidRPr="00C93743">
        <w:rPr>
          <w:rFonts w:asciiTheme="minorHAnsi" w:eastAsia="Arial" w:hAnsiTheme="minorHAnsi" w:cstheme="minorHAnsi"/>
          <w:color w:val="000000"/>
        </w:rPr>
        <w:t xml:space="preserve"> “enfriamiento para la gente” y es justamente esto lo que se ha logrado con la plantación de veinte mil nuevos árboles en estos corredores verdes, disminuir hasta en dos grados </w:t>
      </w:r>
      <w:proofErr w:type="spellStart"/>
      <w:r w:rsidRPr="00C93743">
        <w:rPr>
          <w:rFonts w:asciiTheme="minorHAnsi" w:eastAsia="Arial" w:hAnsiTheme="minorHAnsi" w:cstheme="minorHAnsi"/>
          <w:color w:val="000000"/>
        </w:rPr>
        <w:t>celsius</w:t>
      </w:r>
      <w:proofErr w:type="spellEnd"/>
      <w:r w:rsidRPr="00C93743">
        <w:rPr>
          <w:rFonts w:asciiTheme="minorHAnsi" w:eastAsia="Arial" w:hAnsiTheme="minorHAnsi" w:cstheme="minorHAnsi"/>
          <w:color w:val="000000"/>
        </w:rPr>
        <w:t xml:space="preserve"> la temperatura en sectores concurridos como el mismo centro de la ciudad.</w:t>
      </w:r>
    </w:p>
    <w:p w14:paraId="0000000A" w14:textId="77777777" w:rsidR="00D951AE" w:rsidRPr="00C93743" w:rsidRDefault="00D951AE">
      <w:pPr>
        <w:rPr>
          <w:rFonts w:asciiTheme="minorHAnsi" w:eastAsia="Times New Roman" w:hAnsiTheme="minorHAnsi" w:cstheme="minorHAnsi"/>
        </w:rPr>
      </w:pPr>
    </w:p>
    <w:p w14:paraId="0000000B" w14:textId="0C10A994" w:rsidR="00D951AE" w:rsidRPr="00C93743" w:rsidRDefault="00696D05">
      <w:pPr>
        <w:rPr>
          <w:rFonts w:asciiTheme="minorHAnsi" w:eastAsia="Times New Roman" w:hAnsiTheme="minorHAnsi" w:cstheme="minorHAnsi"/>
        </w:rPr>
      </w:pPr>
      <w:r w:rsidRPr="00C93743">
        <w:rPr>
          <w:rFonts w:asciiTheme="minorHAnsi" w:eastAsia="Arial" w:hAnsiTheme="minorHAnsi" w:cstheme="minorHAnsi"/>
          <w:color w:val="000000"/>
        </w:rPr>
        <w:t xml:space="preserve">Este es el jardín de la Avenida Oriental, ceibas, guayacanes, siliconas, verbenas moradas adornan el separador central y este el de la Avenida Guayabal dos de las más transitadas y densas arterias viales de la ciudad de Medellín, por la cantidad de cemento a sus </w:t>
      </w:r>
      <w:r w:rsidR="006F5015" w:rsidRPr="00C93743">
        <w:rPr>
          <w:rFonts w:asciiTheme="minorHAnsi" w:eastAsia="Arial" w:hAnsiTheme="minorHAnsi" w:cstheme="minorHAnsi"/>
          <w:color w:val="000000"/>
        </w:rPr>
        <w:t>alrededores,</w:t>
      </w:r>
      <w:r w:rsidRPr="00C93743">
        <w:rPr>
          <w:rFonts w:asciiTheme="minorHAnsi" w:eastAsia="Arial" w:hAnsiTheme="minorHAnsi" w:cstheme="minorHAnsi"/>
          <w:color w:val="000000"/>
        </w:rPr>
        <w:t xml:space="preserve"> pero verdes y frescas por la presencia de árboles y plantas y hasta flores.</w:t>
      </w:r>
    </w:p>
    <w:p w14:paraId="0000000C" w14:textId="77777777" w:rsidR="00D951AE" w:rsidRPr="00C93743" w:rsidRDefault="00D951AE">
      <w:pPr>
        <w:rPr>
          <w:rFonts w:asciiTheme="minorHAnsi" w:eastAsia="Times New Roman" w:hAnsiTheme="minorHAnsi" w:cstheme="minorHAnsi"/>
        </w:rPr>
      </w:pPr>
    </w:p>
    <w:p w14:paraId="0000000D" w14:textId="77777777" w:rsidR="00D951AE" w:rsidRPr="00C93743" w:rsidRDefault="00696D05">
      <w:pPr>
        <w:rPr>
          <w:rFonts w:asciiTheme="minorHAnsi" w:eastAsia="Times New Roman" w:hAnsiTheme="minorHAnsi" w:cstheme="minorHAnsi"/>
        </w:rPr>
      </w:pPr>
      <w:r w:rsidRPr="00C93743">
        <w:rPr>
          <w:rFonts w:asciiTheme="minorHAnsi" w:eastAsia="Arial" w:hAnsiTheme="minorHAnsi" w:cstheme="minorHAnsi"/>
          <w:color w:val="000000"/>
        </w:rPr>
        <w:t>Bueno a mi, parece excelente porque eso es como un pulmón que oxigena la ciudad.</w:t>
      </w:r>
    </w:p>
    <w:p w14:paraId="0000000E" w14:textId="77777777" w:rsidR="00D951AE" w:rsidRPr="00C93743" w:rsidRDefault="00D951AE">
      <w:pPr>
        <w:rPr>
          <w:rFonts w:asciiTheme="minorHAnsi" w:eastAsia="Times New Roman" w:hAnsiTheme="minorHAnsi" w:cstheme="minorHAnsi"/>
        </w:rPr>
      </w:pPr>
    </w:p>
    <w:p w14:paraId="0000000F" w14:textId="77777777" w:rsidR="00D951AE" w:rsidRPr="00C93743" w:rsidRDefault="00696D05">
      <w:pPr>
        <w:rPr>
          <w:rFonts w:asciiTheme="minorHAnsi" w:eastAsia="Times New Roman" w:hAnsiTheme="minorHAnsi" w:cstheme="minorHAnsi"/>
        </w:rPr>
      </w:pPr>
      <w:r w:rsidRPr="00C93743">
        <w:rPr>
          <w:rFonts w:asciiTheme="minorHAnsi" w:eastAsia="Arial" w:hAnsiTheme="minorHAnsi" w:cstheme="minorHAnsi"/>
        </w:rPr>
        <w:t>Prácticamente</w:t>
      </w:r>
      <w:r w:rsidRPr="00C93743">
        <w:rPr>
          <w:rFonts w:asciiTheme="minorHAnsi" w:eastAsia="Arial" w:hAnsiTheme="minorHAnsi" w:cstheme="minorHAnsi"/>
          <w:color w:val="000000"/>
        </w:rPr>
        <w:t xml:space="preserve"> es como un lugar para venir a tomar un respiro.</w:t>
      </w:r>
    </w:p>
    <w:p w14:paraId="00000010" w14:textId="77777777" w:rsidR="00D951AE" w:rsidRPr="00C93743" w:rsidRDefault="00D951AE">
      <w:pPr>
        <w:rPr>
          <w:rFonts w:asciiTheme="minorHAnsi" w:eastAsia="Times New Roman" w:hAnsiTheme="minorHAnsi" w:cstheme="minorHAnsi"/>
        </w:rPr>
      </w:pPr>
    </w:p>
    <w:p w14:paraId="00000011" w14:textId="03828D5C" w:rsidR="00D951AE" w:rsidRPr="00C93743" w:rsidRDefault="00696D05">
      <w:pPr>
        <w:rPr>
          <w:rFonts w:asciiTheme="minorHAnsi" w:eastAsia="Times New Roman" w:hAnsiTheme="minorHAnsi" w:cstheme="minorHAnsi"/>
        </w:rPr>
      </w:pPr>
      <w:r w:rsidRPr="00C93743">
        <w:rPr>
          <w:rFonts w:asciiTheme="minorHAnsi" w:eastAsia="Arial" w:hAnsiTheme="minorHAnsi" w:cstheme="minorHAnsi"/>
          <w:color w:val="000000"/>
        </w:rPr>
        <w:t xml:space="preserve">Los corredores verdes de Medellín treinta en total pretenden equilibrar la balanza entre desarrollo y crecimiento </w:t>
      </w:r>
      <w:r w:rsidR="006F5015" w:rsidRPr="00C93743">
        <w:rPr>
          <w:rFonts w:asciiTheme="minorHAnsi" w:eastAsia="Arial" w:hAnsiTheme="minorHAnsi" w:cstheme="minorHAnsi"/>
          <w:color w:val="000000"/>
        </w:rPr>
        <w:t>urbanístico, y</w:t>
      </w:r>
      <w:r w:rsidRPr="00C93743">
        <w:rPr>
          <w:rFonts w:asciiTheme="minorHAnsi" w:eastAsia="Arial" w:hAnsiTheme="minorHAnsi" w:cstheme="minorHAnsi"/>
          <w:color w:val="000000"/>
        </w:rPr>
        <w:t xml:space="preserve"> sostenibilidad por lo anterior la ciudad fue reconocida con el premio </w:t>
      </w:r>
      <w:proofErr w:type="spellStart"/>
      <w:r w:rsidRPr="00C93743">
        <w:rPr>
          <w:rFonts w:asciiTheme="minorHAnsi" w:eastAsia="Arial" w:hAnsiTheme="minorHAnsi" w:cstheme="minorHAnsi"/>
          <w:color w:val="000000"/>
        </w:rPr>
        <w:t>Ashden</w:t>
      </w:r>
      <w:proofErr w:type="spellEnd"/>
      <w:r w:rsidRPr="00C93743">
        <w:rPr>
          <w:rFonts w:asciiTheme="minorHAnsi" w:eastAsia="Arial" w:hAnsiTheme="minorHAnsi" w:cstheme="minorHAnsi"/>
          <w:color w:val="000000"/>
        </w:rPr>
        <w:t xml:space="preserve"> en la categoría “</w:t>
      </w:r>
      <w:proofErr w:type="spellStart"/>
      <w:r w:rsidRPr="00C93743">
        <w:rPr>
          <w:rFonts w:asciiTheme="minorHAnsi" w:eastAsia="Arial" w:hAnsiTheme="minorHAnsi" w:cstheme="minorHAnsi"/>
          <w:color w:val="000000"/>
        </w:rPr>
        <w:t>Cooling</w:t>
      </w:r>
      <w:proofErr w:type="spellEnd"/>
      <w:r w:rsidRPr="00C93743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C93743">
        <w:rPr>
          <w:rFonts w:asciiTheme="minorHAnsi" w:eastAsia="Arial" w:hAnsiTheme="minorHAnsi" w:cstheme="minorHAnsi"/>
          <w:color w:val="000000"/>
        </w:rPr>
        <w:t>for</w:t>
      </w:r>
      <w:proofErr w:type="spellEnd"/>
      <w:r w:rsidRPr="00C93743">
        <w:rPr>
          <w:rFonts w:asciiTheme="minorHAnsi" w:eastAsia="Arial" w:hAnsiTheme="minorHAnsi" w:cstheme="minorHAnsi"/>
          <w:color w:val="000000"/>
        </w:rPr>
        <w:t xml:space="preserve"> People” donde sustituyó piso duro por piso blando y los 30 corredores verdes de la ciudad donde hemos sembrado más árboles, más plantas y donde volvió la vida.</w:t>
      </w:r>
    </w:p>
    <w:p w14:paraId="00000012" w14:textId="77777777" w:rsidR="00D951AE" w:rsidRPr="00C93743" w:rsidRDefault="00D951AE">
      <w:pPr>
        <w:rPr>
          <w:rFonts w:asciiTheme="minorHAnsi" w:eastAsia="Times New Roman" w:hAnsiTheme="minorHAnsi" w:cstheme="minorHAnsi"/>
        </w:rPr>
      </w:pPr>
    </w:p>
    <w:p w14:paraId="00000013" w14:textId="08851CBF" w:rsidR="00D951AE" w:rsidRPr="00C93743" w:rsidRDefault="00696D05">
      <w:pPr>
        <w:rPr>
          <w:rFonts w:asciiTheme="minorHAnsi" w:eastAsia="Times New Roman" w:hAnsiTheme="minorHAnsi" w:cstheme="minorHAnsi"/>
        </w:rPr>
      </w:pPr>
      <w:r w:rsidRPr="00C93743">
        <w:rPr>
          <w:rFonts w:asciiTheme="minorHAnsi" w:eastAsia="Arial" w:hAnsiTheme="minorHAnsi" w:cstheme="minorHAnsi"/>
          <w:color w:val="000000"/>
        </w:rPr>
        <w:t xml:space="preserve">Una amalgama de verdes que se confunde entre el pavimento, las vías y el concreto de los edificios. Ya se han visto diferentes especies como los loros, las guacamayas, </w:t>
      </w:r>
      <w:r w:rsidR="006F5015" w:rsidRPr="00C93743">
        <w:rPr>
          <w:rFonts w:asciiTheme="minorHAnsi" w:eastAsia="Arial" w:hAnsiTheme="minorHAnsi" w:cstheme="minorHAnsi"/>
          <w:color w:val="000000"/>
        </w:rPr>
        <w:t>los ibis</w:t>
      </w:r>
      <w:r w:rsidRPr="00C93743">
        <w:rPr>
          <w:rFonts w:asciiTheme="minorHAnsi" w:eastAsia="Arial" w:hAnsiTheme="minorHAnsi" w:cstheme="minorHAnsi"/>
          <w:color w:val="000000"/>
        </w:rPr>
        <w:t>.</w:t>
      </w:r>
      <w:r w:rsidRPr="00C93743">
        <w:rPr>
          <w:rFonts w:asciiTheme="minorHAnsi" w:eastAsia="Arial" w:hAnsiTheme="minorHAnsi" w:cstheme="minorHAnsi"/>
        </w:rPr>
        <w:t xml:space="preserve"> </w:t>
      </w:r>
      <w:r w:rsidRPr="00C93743">
        <w:rPr>
          <w:rFonts w:asciiTheme="minorHAnsi" w:eastAsia="Arial" w:hAnsiTheme="minorHAnsi" w:cstheme="minorHAnsi"/>
          <w:color w:val="000000"/>
        </w:rPr>
        <w:t>Estos pulmones verdes para la ciudad están ubicados en 18 trayectos viales y en 12 retiros de quebradas</w:t>
      </w:r>
      <w:r w:rsidRPr="00C93743">
        <w:rPr>
          <w:rFonts w:asciiTheme="minorHAnsi" w:eastAsia="Arial" w:hAnsiTheme="minorHAnsi" w:cstheme="minorHAnsi"/>
        </w:rPr>
        <w:t>.</w:t>
      </w:r>
      <w:r w:rsidRPr="00C93743">
        <w:rPr>
          <w:rFonts w:asciiTheme="minorHAnsi" w:eastAsia="Arial" w:hAnsiTheme="minorHAnsi" w:cstheme="minorHAnsi"/>
          <w:color w:val="000000"/>
        </w:rPr>
        <w:t xml:space="preserve"> Medellín recibirá un reconocimiento económico para la ampliación de este proyecto</w:t>
      </w:r>
      <w:r w:rsidRPr="00C93743">
        <w:rPr>
          <w:rFonts w:asciiTheme="minorHAnsi" w:eastAsia="Arial" w:hAnsiTheme="minorHAnsi" w:cstheme="minorHAnsi"/>
        </w:rPr>
        <w:t>.</w:t>
      </w:r>
      <w:r w:rsidRPr="00C93743">
        <w:rPr>
          <w:rFonts w:asciiTheme="minorHAnsi" w:eastAsia="Arial" w:hAnsiTheme="minorHAnsi" w:cstheme="minorHAnsi"/>
          <w:color w:val="000000"/>
        </w:rPr>
        <w:t xml:space="preserve"> </w:t>
      </w:r>
      <w:r w:rsidRPr="00C93743">
        <w:rPr>
          <w:rFonts w:asciiTheme="minorHAnsi" w:eastAsia="Arial" w:hAnsiTheme="minorHAnsi" w:cstheme="minorHAnsi"/>
        </w:rPr>
        <w:t>E</w:t>
      </w:r>
      <w:r w:rsidRPr="00C93743">
        <w:rPr>
          <w:rFonts w:asciiTheme="minorHAnsi" w:eastAsia="Arial" w:hAnsiTheme="minorHAnsi" w:cstheme="minorHAnsi"/>
          <w:color w:val="000000"/>
        </w:rPr>
        <w:t>n el premio Medellín competía con la capital de Singapur, ciudad de Singapur y también con la capital de Etiopía, Addis Ababa.</w:t>
      </w:r>
    </w:p>
    <w:p w14:paraId="00000014" w14:textId="77777777" w:rsidR="00D951AE" w:rsidRPr="00C93743" w:rsidRDefault="00D951AE">
      <w:pPr>
        <w:rPr>
          <w:rFonts w:asciiTheme="minorHAnsi" w:eastAsia="Times New Roman" w:hAnsiTheme="minorHAnsi" w:cstheme="minorHAnsi"/>
        </w:rPr>
      </w:pPr>
    </w:p>
    <w:p w14:paraId="00000015" w14:textId="3903C7E6" w:rsidR="00D951AE" w:rsidRPr="00C93743" w:rsidRDefault="00696D05">
      <w:pPr>
        <w:rPr>
          <w:rFonts w:asciiTheme="minorHAnsi" w:eastAsia="Times New Roman" w:hAnsiTheme="minorHAnsi" w:cstheme="minorHAnsi"/>
        </w:rPr>
      </w:pPr>
      <w:r w:rsidRPr="00C93743">
        <w:rPr>
          <w:rFonts w:asciiTheme="minorHAnsi" w:eastAsia="Arial" w:hAnsiTheme="minorHAnsi" w:cstheme="minorHAnsi"/>
          <w:color w:val="000000"/>
        </w:rPr>
        <w:t xml:space="preserve">-Información desde el jardín botánico en Medellín, </w:t>
      </w:r>
      <w:r w:rsidR="006F5015" w:rsidRPr="00C93743">
        <w:rPr>
          <w:rFonts w:asciiTheme="minorHAnsi" w:eastAsia="Arial" w:hAnsiTheme="minorHAnsi" w:cstheme="minorHAnsi"/>
          <w:color w:val="000000"/>
        </w:rPr>
        <w:t>Andrés</w:t>
      </w:r>
      <w:r w:rsidRPr="00C93743">
        <w:rPr>
          <w:rFonts w:asciiTheme="minorHAnsi" w:eastAsia="Arial" w:hAnsiTheme="minorHAnsi" w:cstheme="minorHAnsi"/>
          <w:color w:val="000000"/>
        </w:rPr>
        <w:t xml:space="preserve"> Noreña, Noticias Caracol.</w:t>
      </w:r>
    </w:p>
    <w:p w14:paraId="00000016" w14:textId="77777777" w:rsidR="00D951AE" w:rsidRPr="00C93743" w:rsidRDefault="00D951AE">
      <w:pPr>
        <w:rPr>
          <w:rFonts w:asciiTheme="minorHAnsi" w:eastAsia="Times New Roman" w:hAnsiTheme="minorHAnsi" w:cstheme="minorHAnsi"/>
        </w:rPr>
      </w:pPr>
    </w:p>
    <w:p w14:paraId="00000017" w14:textId="6B8FF2B9" w:rsidR="00D951AE" w:rsidRPr="00C93743" w:rsidRDefault="00C93743" w:rsidP="00C93743">
      <w:pPr>
        <w:rPr>
          <w:sz w:val="20"/>
          <w:szCs w:val="20"/>
          <w:lang w:val="en-US"/>
        </w:rPr>
      </w:pPr>
      <w:r w:rsidRPr="00E02F4D">
        <w:rPr>
          <w:sz w:val="20"/>
          <w:szCs w:val="20"/>
          <w:lang w:val="en-US"/>
        </w:rPr>
        <w:t xml:space="preserve">This work is licensed under a </w:t>
      </w:r>
      <w:r w:rsidRPr="00E02F4D">
        <w:rPr>
          <w:sz w:val="20"/>
          <w:szCs w:val="20"/>
          <w:lang w:val="en-US"/>
        </w:rPr>
        <w:br/>
      </w:r>
      <w:hyperlink r:id="rId5">
        <w:r w:rsidRPr="00E02F4D">
          <w:rPr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E02F4D">
          <w:rPr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E02F4D">
          <w:rPr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E02F4D">
        <w:rPr>
          <w:sz w:val="20"/>
          <w:szCs w:val="20"/>
          <w:lang w:val="en-US"/>
        </w:rPr>
        <w:t>.</w:t>
      </w:r>
      <w:r w:rsidRPr="00E02F4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1E1C59A1" wp14:editId="40A741B1">
            <wp:simplePos x="0" y="0"/>
            <wp:positionH relativeFrom="column">
              <wp:posOffset>-9442</wp:posOffset>
            </wp:positionH>
            <wp:positionV relativeFrom="paragraph">
              <wp:posOffset>-2472</wp:posOffset>
            </wp:positionV>
            <wp:extent cx="838200" cy="295275"/>
            <wp:effectExtent l="0" t="0" r="0" b="0"/>
            <wp:wrapSquare wrapText="bothSides" distT="0" distB="0" distL="114300" distR="114300"/>
            <wp:docPr id="69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951AE" w:rsidRPr="00C937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AE"/>
    <w:rsid w:val="00696D05"/>
    <w:rsid w:val="006F5015"/>
    <w:rsid w:val="00C93743"/>
    <w:rsid w:val="00D951AE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0753"/>
  <w15:docId w15:val="{05C50CC7-7B41-DC4F-9329-E21605F7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F45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8gErPhA4g4X7JdJkNY8R3WRcQ==">AMUW2mUzJTqqzLph1h1oX5T4nWlxHDB0LxulzYd8qnkR4yYx11AepGTdO9ui2Y8orec880+2lOpO/5c5jeSv6e97UgAyKmdf0k+TtUvujC7ILZH0meMwxK4=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Mirla</dc:creator>
  <cp:lastModifiedBy>Cunningham, Keah</cp:lastModifiedBy>
  <cp:revision>5</cp:revision>
  <dcterms:created xsi:type="dcterms:W3CDTF">2022-04-04T02:48:00Z</dcterms:created>
  <dcterms:modified xsi:type="dcterms:W3CDTF">2022-04-14T20:02:00Z</dcterms:modified>
</cp:coreProperties>
</file>