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3529A" w14:textId="77777777" w:rsidR="00FF37F1" w:rsidRDefault="00A82A5B">
      <w:pPr>
        <w:spacing w:after="0"/>
        <w:ind w:left="-5" w:firstLine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Acceso (acceso.ku.edu)</w:t>
      </w:r>
    </w:p>
    <w:p w14:paraId="0FA4BFF4" w14:textId="77777777" w:rsidR="00FF37F1" w:rsidRDefault="00A82A5B">
      <w:pPr>
        <w:spacing w:after="0"/>
        <w:ind w:left="-5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Unidad 5, Sucesos</w:t>
      </w:r>
    </w:p>
    <w:p w14:paraId="3E64BD98" w14:textId="77777777" w:rsidR="00FF37F1" w:rsidRDefault="00A82A5B">
      <w:pPr>
        <w:spacing w:after="0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Costa Rica</w:t>
      </w:r>
    </w:p>
    <w:p w14:paraId="39CA54C6" w14:textId="77777777" w:rsidR="00FF37F1" w:rsidRDefault="00A82A5B">
      <w:pPr>
        <w:spacing w:after="0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Costa Rica presidencia de Organización Mundial del Turismo</w:t>
      </w:r>
    </w:p>
    <w:p w14:paraId="222300A1" w14:textId="77777777" w:rsidR="00FF37F1" w:rsidRDefault="00FF37F1">
      <w:pPr>
        <w:spacing w:after="0"/>
        <w:ind w:left="0"/>
        <w:rPr>
          <w:rFonts w:ascii="Calibri" w:eastAsia="Calibri" w:hAnsi="Calibri" w:cs="Calibri"/>
        </w:rPr>
      </w:pPr>
    </w:p>
    <w:p w14:paraId="33DBEC04" w14:textId="18F450CF" w:rsidR="00FF37F1" w:rsidRDefault="00A82A5B">
      <w:pPr>
        <w:spacing w:after="0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Presentadora: Mantener un desarrollo sostenible con la naturaleza y la actividad turística, coronó Costa Rica con la presidencia de la Organización Mundial del Turismo. Mejores técnicas de reciclaje unidas y el ahorro de agua y energía, llevaron a varios h</w:t>
      </w:r>
      <w:r>
        <w:rPr>
          <w:rFonts w:ascii="Calibri" w:eastAsia="Calibri" w:hAnsi="Calibri" w:cs="Calibri"/>
        </w:rPr>
        <w:t>oteles a seguir a línea verde, perseguida por turistas de todo el mundo. Es así como nuestro país lidera a nivel mundial el desarrollo sostenible. Hoy iniciamos una serie de reportajes sobre el turismo ecológico.</w:t>
      </w:r>
    </w:p>
    <w:p w14:paraId="6FCCD5A3" w14:textId="77777777" w:rsidR="00A82A5B" w:rsidRDefault="00A82A5B">
      <w:pPr>
        <w:spacing w:after="0"/>
        <w:ind w:left="0"/>
        <w:rPr>
          <w:rFonts w:ascii="Calibri" w:eastAsia="Calibri" w:hAnsi="Calibri" w:cs="Calibri"/>
        </w:rPr>
      </w:pPr>
    </w:p>
    <w:p w14:paraId="16FA32E4" w14:textId="202CB026" w:rsidR="00FF37F1" w:rsidRDefault="00A82A5B">
      <w:pPr>
        <w:spacing w:after="0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[Música relajante] </w:t>
      </w:r>
    </w:p>
    <w:p w14:paraId="6D6E64DD" w14:textId="77777777" w:rsidR="00A82A5B" w:rsidRDefault="00A82A5B">
      <w:pPr>
        <w:spacing w:after="0"/>
        <w:ind w:left="0"/>
        <w:rPr>
          <w:rFonts w:ascii="Calibri" w:eastAsia="Calibri" w:hAnsi="Calibri" w:cs="Calibri"/>
        </w:rPr>
      </w:pPr>
    </w:p>
    <w:p w14:paraId="177F1BB7" w14:textId="3F2061EE" w:rsidR="00FF37F1" w:rsidRDefault="00A82A5B">
      <w:pPr>
        <w:spacing w:after="0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Periodista: Por esto C</w:t>
      </w:r>
      <w:r>
        <w:rPr>
          <w:rFonts w:ascii="Calibri" w:eastAsia="Calibri" w:hAnsi="Calibri" w:cs="Calibri"/>
        </w:rPr>
        <w:t>osta Rica está en las grandes ligas del turismo. Mantener el desarrollo sostenible con el desarrollo turístico, llevó a que el ministro Carlos Ricardo Benavides ganara la presidencia de la Organización Mundial del Turismo. Dicha organización está compuesta</w:t>
      </w:r>
      <w:r>
        <w:rPr>
          <w:rFonts w:ascii="Calibri" w:eastAsia="Calibri" w:hAnsi="Calibri" w:cs="Calibri"/>
        </w:rPr>
        <w:t xml:space="preserve"> por miembros de 153 países, pertenece a la ONU y busca promover el turismo verde, es decir, en armonía con la naturaleza. </w:t>
      </w:r>
    </w:p>
    <w:p w14:paraId="5859B3D0" w14:textId="77777777" w:rsidR="00A82A5B" w:rsidRDefault="00A82A5B">
      <w:pPr>
        <w:spacing w:after="0"/>
        <w:ind w:left="0"/>
        <w:rPr>
          <w:rFonts w:ascii="Calibri" w:eastAsia="Calibri" w:hAnsi="Calibri" w:cs="Calibri"/>
        </w:rPr>
      </w:pPr>
    </w:p>
    <w:p w14:paraId="0256E884" w14:textId="04540FED" w:rsidR="00FF37F1" w:rsidRDefault="00A82A5B">
      <w:pPr>
        <w:spacing w:after="0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Ministro: Costa Rica, en este sentido tiene claro que debe promoverse: una nueva forma de entender qué es éxito en materia de turism</w:t>
      </w:r>
      <w:r>
        <w:rPr>
          <w:rFonts w:ascii="Calibri" w:eastAsia="Calibri" w:hAnsi="Calibri" w:cs="Calibri"/>
        </w:rPr>
        <w:t xml:space="preserve">o; no es sólo la cantidad de gente que llega, es la calidad, la calidad también de los servicios que se brindan, pero además el provecho económico y social de las comunidades con respecto a ese desarrollo turístico. </w:t>
      </w:r>
    </w:p>
    <w:p w14:paraId="27F3B703" w14:textId="77777777" w:rsidR="00A82A5B" w:rsidRDefault="00A82A5B">
      <w:pPr>
        <w:spacing w:after="0"/>
        <w:ind w:left="0"/>
        <w:rPr>
          <w:rFonts w:ascii="Calibri" w:eastAsia="Calibri" w:hAnsi="Calibri" w:cs="Calibri"/>
        </w:rPr>
      </w:pPr>
    </w:p>
    <w:p w14:paraId="5B22C9CC" w14:textId="4BC0C59B" w:rsidR="00FF37F1" w:rsidRDefault="00A82A5B">
      <w:pPr>
        <w:spacing w:after="0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[Música] Periodista: El hotel </w:t>
      </w:r>
      <w:proofErr w:type="spellStart"/>
      <w:r>
        <w:rPr>
          <w:rFonts w:ascii="Calibri" w:eastAsia="Calibri" w:hAnsi="Calibri" w:cs="Calibri"/>
        </w:rPr>
        <w:t>Sicomonó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en Manuel Antonio, es uno de los responsables de que Costa Rica tenga este valioso reconocimiento mundial. En este lugar los turistas además de disfrutar de las comodidades del </w:t>
      </w:r>
      <w:proofErr w:type="gramStart"/>
      <w:r>
        <w:rPr>
          <w:rFonts w:ascii="Calibri" w:eastAsia="Calibri" w:hAnsi="Calibri" w:cs="Calibri"/>
        </w:rPr>
        <w:t>establecimiento,</w:t>
      </w:r>
      <w:proofErr w:type="gramEnd"/>
      <w:r>
        <w:rPr>
          <w:rFonts w:ascii="Calibri" w:eastAsia="Calibri" w:hAnsi="Calibri" w:cs="Calibri"/>
        </w:rPr>
        <w:t xml:space="preserve"> tienen la oportunidad de conservar y proteger el ambiente. [Mú</w:t>
      </w:r>
      <w:r>
        <w:rPr>
          <w:rFonts w:ascii="Calibri" w:eastAsia="Calibri" w:hAnsi="Calibri" w:cs="Calibri"/>
        </w:rPr>
        <w:t xml:space="preserve">sica] El principal objetivo, es educar a los visitantes. [Música] </w:t>
      </w:r>
    </w:p>
    <w:p w14:paraId="3D69AB24" w14:textId="77777777" w:rsidR="00A82A5B" w:rsidRDefault="00A82A5B">
      <w:pPr>
        <w:spacing w:after="0"/>
        <w:ind w:left="0"/>
        <w:rPr>
          <w:rFonts w:ascii="Calibri" w:eastAsia="Calibri" w:hAnsi="Calibri" w:cs="Calibri"/>
        </w:rPr>
      </w:pPr>
    </w:p>
    <w:p w14:paraId="60A479A4" w14:textId="006E3591" w:rsidR="00FF37F1" w:rsidRDefault="00A82A5B">
      <w:pPr>
        <w:spacing w:after="0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Entrevistado 1: En las habitaciones los clientes tienen mensajes de concientización, de la importancia que es reciclar, de los miles y miles de toneladas de basura, de plástico, de material</w:t>
      </w:r>
      <w:r>
        <w:rPr>
          <w:rFonts w:ascii="Calibri" w:eastAsia="Calibri" w:hAnsi="Calibri" w:cs="Calibri"/>
        </w:rPr>
        <w:t xml:space="preserve"> reciclable y no reciclable que hay día a día en el planeta; entonces desde las habitaciones </w:t>
      </w:r>
      <w:proofErr w:type="gramStart"/>
      <w:r>
        <w:rPr>
          <w:rFonts w:ascii="Calibri" w:eastAsia="Calibri" w:hAnsi="Calibri" w:cs="Calibri"/>
        </w:rPr>
        <w:t>ellos tiene ahí</w:t>
      </w:r>
      <w:proofErr w:type="gramEnd"/>
      <w:r>
        <w:rPr>
          <w:rFonts w:ascii="Calibri" w:eastAsia="Calibri" w:hAnsi="Calibri" w:cs="Calibri"/>
        </w:rPr>
        <w:t xml:space="preserve"> un recipiente, donde ellos pueden separar material reciclable y material no reciclable. Usamos productos que reemplazan los químicos, no usamos clo</w:t>
      </w:r>
      <w:r>
        <w:rPr>
          <w:rFonts w:ascii="Calibri" w:eastAsia="Calibri" w:hAnsi="Calibri" w:cs="Calibri"/>
        </w:rPr>
        <w:t>ro, no usamos detergentes oxidantes, no usamos productos que dañan el ambiente.</w:t>
      </w:r>
    </w:p>
    <w:p w14:paraId="1F09BA3E" w14:textId="77777777" w:rsidR="00A82A5B" w:rsidRDefault="00A82A5B">
      <w:pPr>
        <w:spacing w:after="0"/>
        <w:ind w:left="0"/>
        <w:rPr>
          <w:rFonts w:ascii="Calibri" w:eastAsia="Calibri" w:hAnsi="Calibri" w:cs="Calibri"/>
        </w:rPr>
      </w:pPr>
    </w:p>
    <w:p w14:paraId="20DB73F4" w14:textId="19D76A22" w:rsidR="00FF37F1" w:rsidRDefault="00A82A5B">
      <w:pPr>
        <w:spacing w:after="0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Periodista: ¿Y con respecto al abono que ustedes utilizan acá para las plantas?</w:t>
      </w:r>
    </w:p>
    <w:p w14:paraId="780F5CF6" w14:textId="77777777" w:rsidR="00A82A5B" w:rsidRDefault="00A82A5B">
      <w:pPr>
        <w:spacing w:after="0"/>
        <w:ind w:left="0"/>
        <w:rPr>
          <w:rFonts w:ascii="Calibri" w:eastAsia="Calibri" w:hAnsi="Calibri" w:cs="Calibri"/>
        </w:rPr>
      </w:pPr>
    </w:p>
    <w:p w14:paraId="1DFC1648" w14:textId="533AA9B3" w:rsidR="00FF37F1" w:rsidRDefault="00A82A5B">
      <w:pPr>
        <w:spacing w:after="0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Entrevistado 1: Nosotros producimos un abono, este… se llama abono </w:t>
      </w:r>
      <w:proofErr w:type="spellStart"/>
      <w:r>
        <w:rPr>
          <w:rFonts w:ascii="Calibri" w:eastAsia="Calibri" w:hAnsi="Calibri" w:cs="Calibri"/>
        </w:rPr>
        <w:t>bucache</w:t>
      </w:r>
      <w:proofErr w:type="spellEnd"/>
      <w:r>
        <w:rPr>
          <w:rFonts w:ascii="Calibri" w:eastAsia="Calibri" w:hAnsi="Calibri" w:cs="Calibri"/>
        </w:rPr>
        <w:t xml:space="preserve"> hecho a base de cásca</w:t>
      </w:r>
      <w:r>
        <w:rPr>
          <w:rFonts w:ascii="Calibri" w:eastAsia="Calibri" w:hAnsi="Calibri" w:cs="Calibri"/>
        </w:rPr>
        <w:t xml:space="preserve">ras de frutas, cáscaras de verduras en conjunto con granza de arroz, melaza… Antes consumíamos </w:t>
      </w:r>
      <w:proofErr w:type="gramStart"/>
      <w:r>
        <w:rPr>
          <w:rFonts w:ascii="Calibri" w:eastAsia="Calibri" w:hAnsi="Calibri" w:cs="Calibri"/>
        </w:rPr>
        <w:t>abonos químicos o repelentes químicos</w:t>
      </w:r>
      <w:proofErr w:type="gramEnd"/>
      <w:r>
        <w:rPr>
          <w:rFonts w:ascii="Calibri" w:eastAsia="Calibri" w:hAnsi="Calibri" w:cs="Calibri"/>
        </w:rPr>
        <w:t>, para repeler, plaguicidas, insectos... ahora lo hacemos por medio de puros productos orgánicos a base de madero negro y ot</w:t>
      </w:r>
      <w:r>
        <w:rPr>
          <w:rFonts w:ascii="Calibri" w:eastAsia="Calibri" w:hAnsi="Calibri" w:cs="Calibri"/>
        </w:rPr>
        <w:t xml:space="preserve">ras especies naturales tanto para abono </w:t>
      </w:r>
      <w:proofErr w:type="spellStart"/>
      <w:r>
        <w:rPr>
          <w:rFonts w:ascii="Calibri" w:eastAsia="Calibri" w:hAnsi="Calibri" w:cs="Calibri"/>
        </w:rPr>
        <w:t>poliar</w:t>
      </w:r>
      <w:proofErr w:type="spellEnd"/>
      <w:r>
        <w:rPr>
          <w:rFonts w:ascii="Calibri" w:eastAsia="Calibri" w:hAnsi="Calibri" w:cs="Calibri"/>
        </w:rPr>
        <w:t xml:space="preserve"> como repelente.</w:t>
      </w:r>
    </w:p>
    <w:p w14:paraId="0C8D20D1" w14:textId="77777777" w:rsidR="00A82A5B" w:rsidRDefault="00A82A5B">
      <w:pPr>
        <w:spacing w:after="0"/>
        <w:ind w:left="0"/>
        <w:rPr>
          <w:rFonts w:ascii="Calibri" w:eastAsia="Calibri" w:hAnsi="Calibri" w:cs="Calibri"/>
        </w:rPr>
      </w:pPr>
    </w:p>
    <w:p w14:paraId="054C0F24" w14:textId="5B9D74E6" w:rsidR="00FF37F1" w:rsidRDefault="00A82A5B" w:rsidP="0072670A">
      <w:pPr>
        <w:spacing w:after="0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Periodista: El agua es un recurso agotable y la electricidad...</w:t>
      </w:r>
    </w:p>
    <w:p w14:paraId="429A6F79" w14:textId="39B35F95" w:rsidR="0072670A" w:rsidRDefault="0072670A" w:rsidP="0072670A">
      <w:pPr>
        <w:spacing w:after="0"/>
        <w:ind w:left="0"/>
        <w:rPr>
          <w:rFonts w:ascii="Calibri" w:eastAsia="Calibri" w:hAnsi="Calibri" w:cs="Calibri"/>
        </w:rPr>
      </w:pPr>
    </w:p>
    <w:p w14:paraId="31669CD0" w14:textId="77777777" w:rsidR="0072670A" w:rsidRDefault="0072670A" w:rsidP="0072670A">
      <w:pPr>
        <w:spacing w:after="0"/>
        <w:ind w:left="0"/>
        <w:rPr>
          <w:rFonts w:ascii="Calibri" w:eastAsia="Calibri" w:hAnsi="Calibri" w:cs="Calibri"/>
        </w:rPr>
      </w:pPr>
    </w:p>
    <w:p w14:paraId="51ED918C" w14:textId="77777777" w:rsidR="00FF37F1" w:rsidRPr="0072670A" w:rsidRDefault="00A82A5B">
      <w:pPr>
        <w:spacing w:after="0"/>
        <w:rPr>
          <w:rFonts w:ascii="Calibri" w:eastAsia="Calibri" w:hAnsi="Calibri" w:cs="Calibri"/>
          <w:sz w:val="20"/>
          <w:szCs w:val="20"/>
          <w:lang w:val="en-US"/>
        </w:rPr>
      </w:pPr>
      <w:bookmarkStart w:id="0" w:name="_heading=h.gjdgxs" w:colFirst="0" w:colLast="0"/>
      <w:bookmarkEnd w:id="0"/>
      <w:r w:rsidRPr="0072670A">
        <w:rPr>
          <w:rFonts w:ascii="Calibri" w:eastAsia="Calibri" w:hAnsi="Calibri" w:cs="Calibri"/>
          <w:sz w:val="20"/>
          <w:szCs w:val="20"/>
          <w:lang w:val="en-US"/>
        </w:rPr>
        <w:t xml:space="preserve">This work is licensed under a </w:t>
      </w:r>
      <w:r w:rsidRPr="0072670A">
        <w:rPr>
          <w:rFonts w:ascii="Calibri" w:eastAsia="Calibri" w:hAnsi="Calibri" w:cs="Calibri"/>
          <w:sz w:val="20"/>
          <w:szCs w:val="20"/>
          <w:lang w:val="en-US"/>
        </w:rPr>
        <w:br/>
      </w:r>
      <w:hyperlink r:id="rId5">
        <w:r w:rsidRPr="0072670A">
          <w:rPr>
            <w:rFonts w:ascii="Calibri" w:eastAsia="Calibri" w:hAnsi="Calibri" w:cs="Calibri"/>
            <w:color w:val="1155CC"/>
            <w:sz w:val="20"/>
            <w:szCs w:val="20"/>
            <w:u w:val="single"/>
            <w:lang w:val="en-US"/>
          </w:rPr>
          <w:t>Creative Commons Attribution-</w:t>
        </w:r>
        <w:proofErr w:type="spellStart"/>
        <w:r w:rsidRPr="0072670A">
          <w:rPr>
            <w:rFonts w:ascii="Calibri" w:eastAsia="Calibri" w:hAnsi="Calibri" w:cs="Calibri"/>
            <w:color w:val="1155CC"/>
            <w:sz w:val="20"/>
            <w:szCs w:val="20"/>
            <w:u w:val="single"/>
            <w:lang w:val="en-US"/>
          </w:rPr>
          <w:t>No</w:t>
        </w:r>
        <w:r w:rsidRPr="0072670A">
          <w:rPr>
            <w:rFonts w:ascii="Calibri" w:eastAsia="Calibri" w:hAnsi="Calibri" w:cs="Calibri"/>
            <w:color w:val="1155CC"/>
            <w:sz w:val="20"/>
            <w:szCs w:val="20"/>
            <w:u w:val="single"/>
            <w:lang w:val="en-US"/>
          </w:rPr>
          <w:t>nCommercial</w:t>
        </w:r>
        <w:proofErr w:type="spellEnd"/>
        <w:r w:rsidRPr="0072670A">
          <w:rPr>
            <w:rFonts w:ascii="Calibri" w:eastAsia="Calibri" w:hAnsi="Calibri" w:cs="Calibri"/>
            <w:color w:val="1155CC"/>
            <w:sz w:val="20"/>
            <w:szCs w:val="20"/>
            <w:u w:val="single"/>
            <w:lang w:val="en-US"/>
          </w:rPr>
          <w:t xml:space="preserve"> 4.0 International License</w:t>
        </w:r>
      </w:hyperlink>
      <w:r w:rsidRPr="0072670A">
        <w:rPr>
          <w:rFonts w:ascii="Calibri" w:eastAsia="Calibri" w:hAnsi="Calibri" w:cs="Calibri"/>
          <w:sz w:val="20"/>
          <w:szCs w:val="20"/>
          <w:lang w:val="en-US"/>
        </w:rPr>
        <w:t>.</w:t>
      </w:r>
      <w:r w:rsidRPr="0072670A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hidden="0" allowOverlap="1" wp14:anchorId="21F58DEA" wp14:editId="64520C9E">
            <wp:simplePos x="0" y="0"/>
            <wp:positionH relativeFrom="column">
              <wp:posOffset>-9513</wp:posOffset>
            </wp:positionH>
            <wp:positionV relativeFrom="paragraph">
              <wp:posOffset>-2531</wp:posOffset>
            </wp:positionV>
            <wp:extent cx="838200" cy="295275"/>
            <wp:effectExtent l="0" t="0" r="0" b="0"/>
            <wp:wrapSquare wrapText="bothSides" distT="0" distB="0" distL="114300" distR="114300"/>
            <wp:docPr id="10" name="image1.png" descr="Creative Commons Licen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reative Commons Licens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FF37F1" w:rsidRPr="0072670A">
      <w:pgSz w:w="12240" w:h="15840"/>
      <w:pgMar w:top="1440" w:right="1469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7F1"/>
    <w:rsid w:val="0072670A"/>
    <w:rsid w:val="00A82A5B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CAD26"/>
  <w15:docId w15:val="{D7536287-9A94-466C-909F-0E99DAAE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US" w:eastAsia="en-US" w:bidi="he-IL"/>
      </w:rPr>
    </w:rPrDefault>
    <w:pPrDefault>
      <w:pPr>
        <w:spacing w:after="210" w:line="266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ext-muted">
    <w:name w:val="text-muted"/>
    <w:basedOn w:val="DefaultParagraphFont"/>
    <w:rsid w:val="009E6F15"/>
  </w:style>
  <w:style w:type="character" w:styleId="Hyperlink">
    <w:name w:val="Hyperlink"/>
    <w:basedOn w:val="DefaultParagraphFont"/>
    <w:uiPriority w:val="99"/>
    <w:semiHidden/>
    <w:unhideWhenUsed/>
    <w:rsid w:val="009E6F15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creativecommons.org/licenses/by-nc/4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RvtkjrN1Lrz7A6AqYI1oaIAa+Q==">AMUW2mXmrETzb13c62donOt03TZ6aZrSNqeH1cAsQFOlSS2qjYNcJgDQY/4hU4j3LXgql5dhlR0QVsNQdv/w9iOWWxmNHqWomIH3+V5U1Sy5dmknjy9ePZEF76icc6zvkcA8j2hwGyW8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egarc</dc:creator>
  <cp:lastModifiedBy>Cunningham, Keah M</cp:lastModifiedBy>
  <cp:revision>3</cp:revision>
  <dcterms:created xsi:type="dcterms:W3CDTF">2019-10-30T13:36:00Z</dcterms:created>
  <dcterms:modified xsi:type="dcterms:W3CDTF">2021-02-03T18:17:00Z</dcterms:modified>
</cp:coreProperties>
</file>