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2E674" w14:textId="77777777" w:rsidR="00683AF7" w:rsidRPr="007730DD" w:rsidRDefault="00683AF7" w:rsidP="00683AF7">
      <w:pPr>
        <w:spacing w:after="0"/>
        <w:rPr>
          <w:b/>
          <w:bCs/>
          <w:lang w:val="es-CO"/>
        </w:rPr>
      </w:pPr>
      <w:r w:rsidRPr="007730DD">
        <w:rPr>
          <w:b/>
          <w:bCs/>
          <w:lang w:val="es-CO"/>
        </w:rPr>
        <w:t>Acceso (acceso.ku.edu)</w:t>
      </w:r>
    </w:p>
    <w:p w14:paraId="4B4FC57C" w14:textId="65E5D98A" w:rsidR="00683AF7" w:rsidRPr="007730DD" w:rsidRDefault="00683AF7" w:rsidP="00683AF7">
      <w:pPr>
        <w:spacing w:after="0"/>
        <w:rPr>
          <w:lang w:val="es-CO"/>
        </w:rPr>
      </w:pPr>
      <w:r w:rsidRPr="007730DD">
        <w:rPr>
          <w:lang w:val="es-CO"/>
        </w:rPr>
        <w:t xml:space="preserve">Unidad </w:t>
      </w:r>
      <w:r>
        <w:rPr>
          <w:lang w:val="es-CO"/>
        </w:rPr>
        <w:t>2</w:t>
      </w:r>
      <w:r w:rsidRPr="007730DD">
        <w:rPr>
          <w:lang w:val="es-CO"/>
        </w:rPr>
        <w:t>, Almanaque</w:t>
      </w:r>
    </w:p>
    <w:p w14:paraId="4E57FB9D" w14:textId="6B905782" w:rsidR="00683AF7" w:rsidRPr="00683AF7" w:rsidRDefault="00683AF7" w:rsidP="00683AF7">
      <w:pPr>
        <w:spacing w:after="0"/>
        <w:rPr>
          <w:rStyle w:val="Hyperlink"/>
          <w:lang w:val="es-CO"/>
        </w:rPr>
      </w:pPr>
      <w:r>
        <w:rPr>
          <w:lang w:val="es-CO"/>
        </w:rPr>
        <w:fldChar w:fldCharType="begin"/>
      </w:r>
      <w:r>
        <w:rPr>
          <w:lang w:val="es-CO"/>
        </w:rPr>
        <w:instrText>HYPERLINK "https://acceso.ku.edu/unidad2/almanaque/medievalismo.shtml"</w:instrText>
      </w:r>
      <w:r>
        <w:rPr>
          <w:lang w:val="es-CO"/>
        </w:rPr>
      </w:r>
      <w:r>
        <w:rPr>
          <w:lang w:val="es-CO"/>
        </w:rPr>
        <w:fldChar w:fldCharType="separate"/>
      </w:r>
      <w:r w:rsidRPr="00683AF7">
        <w:rPr>
          <w:rStyle w:val="Hyperlink"/>
          <w:lang w:val="es-CO"/>
        </w:rPr>
        <w:t>El medievalismo en España</w:t>
      </w:r>
    </w:p>
    <w:p w14:paraId="205CA083" w14:textId="67D5BA4B" w:rsidR="00683AF7" w:rsidRPr="007730DD" w:rsidRDefault="00683AF7" w:rsidP="00683AF7">
      <w:pPr>
        <w:spacing w:after="0"/>
        <w:rPr>
          <w:lang w:val="es-CO"/>
        </w:rPr>
      </w:pPr>
      <w:r>
        <w:rPr>
          <w:lang w:val="es-CO"/>
        </w:rPr>
        <w:fldChar w:fldCharType="end"/>
      </w:r>
    </w:p>
    <w:p w14:paraId="6DE9B779" w14:textId="13A1957F" w:rsidR="00683AF7" w:rsidRDefault="00683AF7" w:rsidP="00683AF7">
      <w:pPr>
        <w:spacing w:after="0"/>
        <w:rPr>
          <w:lang w:val="es-CO"/>
        </w:rPr>
      </w:pPr>
      <w:proofErr w:type="spellStart"/>
      <w:r w:rsidRPr="00683AF7">
        <w:rPr>
          <w:lang w:val="es-CO"/>
        </w:rPr>
        <w:t>The</w:t>
      </w:r>
      <w:proofErr w:type="spellEnd"/>
      <w:r w:rsidRPr="00683AF7">
        <w:rPr>
          <w:lang w:val="es-CO"/>
        </w:rPr>
        <w:t xml:space="preserve"> </w:t>
      </w:r>
      <w:proofErr w:type="spellStart"/>
      <w:r w:rsidRPr="00683AF7">
        <w:rPr>
          <w:lang w:val="es-CO"/>
        </w:rPr>
        <w:t>Waylanders</w:t>
      </w:r>
      <w:proofErr w:type="spellEnd"/>
      <w:r w:rsidRPr="00683AF7">
        <w:rPr>
          <w:lang w:val="es-CO"/>
        </w:rPr>
        <w:t xml:space="preserve"> (</w:t>
      </w:r>
      <w:proofErr w:type="gramStart"/>
      <w:r w:rsidRPr="00683AF7">
        <w:rPr>
          <w:lang w:val="es-CO"/>
        </w:rPr>
        <w:t>Español</w:t>
      </w:r>
      <w:proofErr w:type="gramEnd"/>
      <w:r w:rsidRPr="00683AF7">
        <w:rPr>
          <w:lang w:val="es-CO"/>
        </w:rPr>
        <w:t>) - Primer vistazo a Compostela en la Era Medieval</w:t>
      </w:r>
    </w:p>
    <w:p w14:paraId="0A0D3311" w14:textId="77777777" w:rsidR="00683AF7" w:rsidRDefault="00683AF7" w:rsidP="00683AF7">
      <w:pPr>
        <w:spacing w:after="0"/>
        <w:rPr>
          <w:lang w:val="es-CO"/>
        </w:rPr>
      </w:pPr>
    </w:p>
    <w:p w14:paraId="218F40F9" w14:textId="77777777" w:rsidR="00683AF7" w:rsidRDefault="00683AF7" w:rsidP="00683AF7">
      <w:pPr>
        <w:spacing w:after="0"/>
        <w:rPr>
          <w:lang w:val="es-CO"/>
        </w:rPr>
      </w:pPr>
      <w:r>
        <w:rPr>
          <w:lang w:val="es-CO"/>
        </w:rPr>
        <w:t>(Música religiosa)</w:t>
      </w:r>
    </w:p>
    <w:p w14:paraId="452DB1FF" w14:textId="77777777" w:rsidR="00683AF7" w:rsidRDefault="00683AF7" w:rsidP="00683AF7">
      <w:pPr>
        <w:spacing w:after="0"/>
        <w:rPr>
          <w:lang w:val="es-CO"/>
        </w:rPr>
      </w:pPr>
    </w:p>
    <w:p w14:paraId="2B347308" w14:textId="77777777" w:rsidR="00683AF7" w:rsidRDefault="00683AF7" w:rsidP="00683AF7">
      <w:pPr>
        <w:spacing w:after="0"/>
        <w:rPr>
          <w:lang w:val="es-CO"/>
        </w:rPr>
      </w:pPr>
      <w:r w:rsidRPr="00683AF7">
        <w:rPr>
          <w:lang w:val="es-CO"/>
        </w:rPr>
        <w:t xml:space="preserve">Cada piedra de esta muralla ha sido puesta por la gracia de Dios. Con la roca y árboles de este impío bosque, elegimos el bastión más importante de la cristiandad. </w:t>
      </w:r>
    </w:p>
    <w:p w14:paraId="732785D6" w14:textId="77777777" w:rsidR="00683AF7" w:rsidRDefault="00683AF7" w:rsidP="00683AF7">
      <w:pPr>
        <w:spacing w:after="0"/>
        <w:rPr>
          <w:lang w:val="es-CO"/>
        </w:rPr>
      </w:pPr>
    </w:p>
    <w:p w14:paraId="36871EC0" w14:textId="6864F258" w:rsidR="00683AF7" w:rsidRDefault="00683AF7" w:rsidP="00683AF7">
      <w:pPr>
        <w:spacing w:after="0"/>
        <w:rPr>
          <w:lang w:val="es-CO"/>
        </w:rPr>
      </w:pPr>
      <w:r w:rsidRPr="00683AF7">
        <w:rPr>
          <w:lang w:val="es-CO"/>
        </w:rPr>
        <w:t xml:space="preserve">Dentro de estas paredes sólo hay cabida para el culto al Señor. Y la catedral representa el tamaño de nuestra ferviente devoción. Todos tienen un lugar de paz en nuestra majestuosa construcción y podrán expiar sus pecados. Los pomposos nobles del barrio rico, los humildes </w:t>
      </w:r>
      <w:r w:rsidRPr="00683AF7">
        <w:rPr>
          <w:lang w:val="es-CO"/>
        </w:rPr>
        <w:t>plebeyos</w:t>
      </w:r>
      <w:r w:rsidRPr="00683AF7">
        <w:rPr>
          <w:lang w:val="es-CO"/>
        </w:rPr>
        <w:t xml:space="preserve"> del barrio pobre</w:t>
      </w:r>
      <w:r>
        <w:rPr>
          <w:lang w:val="es-CO"/>
        </w:rPr>
        <w:t>.</w:t>
      </w:r>
      <w:r w:rsidRPr="00683AF7">
        <w:rPr>
          <w:lang w:val="es-CO"/>
        </w:rPr>
        <w:t xml:space="preserve"> </w:t>
      </w:r>
      <w:r>
        <w:rPr>
          <w:lang w:val="es-CO"/>
        </w:rPr>
        <w:t>T</w:t>
      </w:r>
      <w:r w:rsidRPr="00683AF7">
        <w:rPr>
          <w:lang w:val="es-CO"/>
        </w:rPr>
        <w:t>anto los que nos permiten beber la sangre de Cristo</w:t>
      </w:r>
      <w:r>
        <w:rPr>
          <w:lang w:val="es-CO"/>
        </w:rPr>
        <w:t>,</w:t>
      </w:r>
      <w:r w:rsidRPr="00683AF7">
        <w:rPr>
          <w:lang w:val="es-CO"/>
        </w:rPr>
        <w:t xml:space="preserve"> </w:t>
      </w:r>
      <w:r>
        <w:rPr>
          <w:lang w:val="es-CO"/>
        </w:rPr>
        <w:t>c</w:t>
      </w:r>
      <w:r w:rsidRPr="00683AF7">
        <w:rPr>
          <w:lang w:val="es-CO"/>
        </w:rPr>
        <w:t xml:space="preserve">omo los que nos proporcionan su carne y los que nos defienden de los horrores tras los muros. Todos los que sientan devoción, son bienvenidos a esta tierra de fe y culto a Dios. </w:t>
      </w:r>
    </w:p>
    <w:p w14:paraId="19EDA578" w14:textId="77777777" w:rsidR="00683AF7" w:rsidRDefault="00683AF7" w:rsidP="00683AF7">
      <w:pPr>
        <w:spacing w:after="0"/>
        <w:rPr>
          <w:lang w:val="es-CO"/>
        </w:rPr>
      </w:pPr>
    </w:p>
    <w:p w14:paraId="2CD99152" w14:textId="78B38476" w:rsidR="00683AF7" w:rsidRPr="00683AF7" w:rsidRDefault="00683AF7" w:rsidP="00683AF7">
      <w:pPr>
        <w:spacing w:after="0"/>
        <w:rPr>
          <w:lang w:val="es-CO"/>
        </w:rPr>
      </w:pPr>
      <w:r w:rsidRPr="00683AF7">
        <w:rPr>
          <w:lang w:val="es-CO"/>
        </w:rPr>
        <w:t>Pero aquellos que osen negar la existencia de nuestro Señor, serán castigados. Y aquellos que usen la magia, serán doblegados</w:t>
      </w:r>
      <w:r w:rsidRPr="00683AF7">
        <w:rPr>
          <w:lang w:val="es-CO"/>
        </w:rPr>
        <w:t>.</w:t>
      </w:r>
    </w:p>
    <w:p w14:paraId="73AF93BA" w14:textId="77777777" w:rsidR="00683AF7" w:rsidRPr="00480F7A" w:rsidRDefault="00683AF7" w:rsidP="00683AF7">
      <w:pPr>
        <w:spacing w:after="0"/>
        <w:rPr>
          <w:lang w:val="es-CO"/>
        </w:rPr>
      </w:pPr>
    </w:p>
    <w:p w14:paraId="31A8B1FC" w14:textId="77777777" w:rsidR="00683AF7" w:rsidRPr="00480F7A" w:rsidRDefault="00683AF7" w:rsidP="00683AF7">
      <w:pPr>
        <w:rPr>
          <w:b/>
          <w:bCs/>
          <w:sz w:val="16"/>
          <w:szCs w:val="16"/>
          <w:lang w:val="es-CO"/>
        </w:rPr>
      </w:pPr>
      <w:proofErr w:type="spellStart"/>
      <w:r w:rsidRPr="00480F7A">
        <w:rPr>
          <w:b/>
          <w:bCs/>
          <w:sz w:val="16"/>
          <w:szCs w:val="16"/>
          <w:lang w:val="es-CO"/>
        </w:rPr>
        <w:t>Source</w:t>
      </w:r>
      <w:proofErr w:type="spellEnd"/>
      <w:r w:rsidRPr="00480F7A">
        <w:rPr>
          <w:b/>
          <w:bCs/>
          <w:sz w:val="16"/>
          <w:szCs w:val="16"/>
          <w:lang w:val="es-CO"/>
        </w:rPr>
        <w:t xml:space="preserve"> </w:t>
      </w:r>
    </w:p>
    <w:p w14:paraId="2FC0D70E" w14:textId="237DC3FB" w:rsidR="00683AF7" w:rsidRDefault="00683AF7" w:rsidP="00683AF7">
      <w:pPr>
        <w:spacing w:after="0"/>
        <w:rPr>
          <w:sz w:val="16"/>
          <w:szCs w:val="16"/>
          <w:lang w:val="es-CO"/>
        </w:rPr>
      </w:pPr>
      <w:proofErr w:type="spellStart"/>
      <w:r w:rsidRPr="007730DD">
        <w:rPr>
          <w:b/>
          <w:bCs/>
          <w:sz w:val="16"/>
          <w:szCs w:val="16"/>
          <w:lang w:val="es-CO"/>
        </w:rPr>
        <w:t>Title</w:t>
      </w:r>
      <w:proofErr w:type="spellEnd"/>
      <w:r w:rsidRPr="007730DD">
        <w:rPr>
          <w:b/>
          <w:bCs/>
          <w:sz w:val="16"/>
          <w:szCs w:val="16"/>
          <w:lang w:val="es-CO"/>
        </w:rPr>
        <w:t>:</w:t>
      </w:r>
      <w:r w:rsidRPr="007730DD">
        <w:rPr>
          <w:sz w:val="16"/>
          <w:szCs w:val="16"/>
          <w:lang w:val="es-CO"/>
        </w:rPr>
        <w:t xml:space="preserve"> </w:t>
      </w:r>
      <w:proofErr w:type="spellStart"/>
      <w:r w:rsidRPr="00683AF7">
        <w:rPr>
          <w:sz w:val="16"/>
          <w:szCs w:val="16"/>
          <w:lang w:val="es-CO"/>
        </w:rPr>
        <w:t>The</w:t>
      </w:r>
      <w:proofErr w:type="spellEnd"/>
      <w:r w:rsidRPr="00683AF7">
        <w:rPr>
          <w:sz w:val="16"/>
          <w:szCs w:val="16"/>
          <w:lang w:val="es-CO"/>
        </w:rPr>
        <w:t xml:space="preserve"> </w:t>
      </w:r>
      <w:proofErr w:type="spellStart"/>
      <w:r w:rsidRPr="00683AF7">
        <w:rPr>
          <w:sz w:val="16"/>
          <w:szCs w:val="16"/>
          <w:lang w:val="es-CO"/>
        </w:rPr>
        <w:t>Waylanders</w:t>
      </w:r>
      <w:proofErr w:type="spellEnd"/>
      <w:r w:rsidRPr="00683AF7">
        <w:rPr>
          <w:sz w:val="16"/>
          <w:szCs w:val="16"/>
          <w:lang w:val="es-CO"/>
        </w:rPr>
        <w:t xml:space="preserve"> (</w:t>
      </w:r>
      <w:proofErr w:type="gramStart"/>
      <w:r w:rsidRPr="00683AF7">
        <w:rPr>
          <w:sz w:val="16"/>
          <w:szCs w:val="16"/>
          <w:lang w:val="es-CO"/>
        </w:rPr>
        <w:t>Español</w:t>
      </w:r>
      <w:proofErr w:type="gramEnd"/>
      <w:r w:rsidRPr="00683AF7">
        <w:rPr>
          <w:sz w:val="16"/>
          <w:szCs w:val="16"/>
          <w:lang w:val="es-CO"/>
        </w:rPr>
        <w:t>) - Primer vistazo a Compostela en la Era Medieval</w:t>
      </w:r>
    </w:p>
    <w:p w14:paraId="14070B01" w14:textId="279536D5" w:rsidR="00683AF7" w:rsidRPr="002C3103" w:rsidRDefault="00683AF7" w:rsidP="00683AF7">
      <w:pPr>
        <w:spacing w:after="0"/>
        <w:rPr>
          <w:sz w:val="16"/>
          <w:szCs w:val="16"/>
        </w:rPr>
      </w:pPr>
      <w:r w:rsidRPr="002C3103">
        <w:rPr>
          <w:b/>
          <w:bCs/>
          <w:sz w:val="16"/>
          <w:szCs w:val="16"/>
        </w:rPr>
        <w:t>Publisher:</w:t>
      </w:r>
      <w:r w:rsidRPr="002C3103">
        <w:rPr>
          <w:sz w:val="16"/>
          <w:szCs w:val="16"/>
        </w:rPr>
        <w:t xml:space="preserve"> </w:t>
      </w:r>
      <w:r>
        <w:rPr>
          <w:sz w:val="16"/>
          <w:szCs w:val="16"/>
        </w:rPr>
        <w:t>Gato Studio</w:t>
      </w:r>
    </w:p>
    <w:p w14:paraId="6D3DF3D0" w14:textId="77777777" w:rsidR="00683AF7" w:rsidRPr="002C3103" w:rsidRDefault="00683AF7" w:rsidP="00683AF7">
      <w:pPr>
        <w:spacing w:after="0"/>
        <w:rPr>
          <w:sz w:val="16"/>
          <w:szCs w:val="16"/>
        </w:rPr>
      </w:pPr>
      <w:r w:rsidRPr="002C3103">
        <w:rPr>
          <w:b/>
          <w:bCs/>
          <w:sz w:val="16"/>
          <w:szCs w:val="16"/>
        </w:rPr>
        <w:t>Platform:</w:t>
      </w:r>
      <w:r w:rsidRPr="002C3103">
        <w:rPr>
          <w:sz w:val="16"/>
          <w:szCs w:val="16"/>
        </w:rPr>
        <w:t xml:space="preserve"> YouTube</w:t>
      </w:r>
    </w:p>
    <w:p w14:paraId="7CBF5337" w14:textId="023C8D21" w:rsidR="00683AF7" w:rsidRPr="00683AF7" w:rsidRDefault="00683AF7" w:rsidP="00683AF7">
      <w:pPr>
        <w:spacing w:after="0"/>
        <w:rPr>
          <w:sz w:val="16"/>
          <w:szCs w:val="16"/>
        </w:rPr>
      </w:pPr>
      <w:r w:rsidRPr="00683AF7">
        <w:rPr>
          <w:b/>
          <w:bCs/>
          <w:sz w:val="16"/>
          <w:szCs w:val="16"/>
        </w:rPr>
        <w:t>Access Link:</w:t>
      </w:r>
      <w:r w:rsidRPr="00683AF7">
        <w:rPr>
          <w:sz w:val="16"/>
          <w:szCs w:val="16"/>
        </w:rPr>
        <w:t xml:space="preserve"> </w:t>
      </w:r>
      <w:hyperlink r:id="rId4" w:history="1">
        <w:r w:rsidRPr="007F11CE">
          <w:rPr>
            <w:rStyle w:val="Hyperlink"/>
            <w:sz w:val="16"/>
            <w:szCs w:val="16"/>
          </w:rPr>
          <w:t>https://www.youtube.com/watch?v=BXns78hVYv8</w:t>
        </w:r>
      </w:hyperlink>
      <w:r>
        <w:rPr>
          <w:sz w:val="16"/>
          <w:szCs w:val="16"/>
        </w:rPr>
        <w:t xml:space="preserve"> </w:t>
      </w:r>
    </w:p>
    <w:p w14:paraId="52E87178" w14:textId="3DE1239E" w:rsidR="00683AF7" w:rsidRPr="00F56A10" w:rsidRDefault="00683AF7" w:rsidP="00683AF7">
      <w:pPr>
        <w:spacing w:after="0"/>
        <w:rPr>
          <w:sz w:val="16"/>
          <w:szCs w:val="16"/>
        </w:rPr>
      </w:pPr>
      <w:r w:rsidRPr="00F56A10">
        <w:rPr>
          <w:b/>
          <w:bCs/>
          <w:sz w:val="16"/>
          <w:szCs w:val="16"/>
        </w:rPr>
        <w:t>Published:</w:t>
      </w:r>
      <w:r w:rsidRPr="00F56A10">
        <w:rPr>
          <w:sz w:val="16"/>
          <w:szCs w:val="16"/>
        </w:rPr>
        <w:t xml:space="preserve"> </w:t>
      </w:r>
      <w:r>
        <w:rPr>
          <w:sz w:val="16"/>
          <w:szCs w:val="16"/>
        </w:rPr>
        <w:t>January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20</w:t>
      </w:r>
      <w:r w:rsidRPr="00F56A10">
        <w:rPr>
          <w:sz w:val="16"/>
          <w:szCs w:val="16"/>
          <w:vertAlign w:val="superscript"/>
        </w:rPr>
        <w:t>th</w:t>
      </w:r>
      <w:r w:rsidRPr="00F56A10">
        <w:rPr>
          <w:sz w:val="16"/>
          <w:szCs w:val="16"/>
        </w:rPr>
        <w:t>, 20</w:t>
      </w:r>
      <w:r>
        <w:rPr>
          <w:sz w:val="16"/>
          <w:szCs w:val="16"/>
        </w:rPr>
        <w:t>2</w:t>
      </w:r>
      <w:r>
        <w:rPr>
          <w:sz w:val="16"/>
          <w:szCs w:val="16"/>
        </w:rPr>
        <w:t>1</w:t>
      </w:r>
    </w:p>
    <w:p w14:paraId="54B5F2CB" w14:textId="4A209CF0" w:rsidR="005F2ED5" w:rsidRDefault="00683AF7" w:rsidP="00683AF7">
      <w:r w:rsidRPr="002C3103">
        <w:rPr>
          <w:b/>
          <w:bCs/>
          <w:sz w:val="16"/>
          <w:szCs w:val="16"/>
        </w:rPr>
        <w:t>Accessed:</w:t>
      </w:r>
      <w:r w:rsidRPr="002C3103">
        <w:rPr>
          <w:sz w:val="16"/>
          <w:szCs w:val="16"/>
        </w:rPr>
        <w:t xml:space="preserve"> J</w:t>
      </w:r>
      <w:r>
        <w:rPr>
          <w:sz w:val="16"/>
          <w:szCs w:val="16"/>
        </w:rPr>
        <w:t xml:space="preserve">uly </w:t>
      </w:r>
      <w:proofErr w:type="gramStart"/>
      <w:r>
        <w:rPr>
          <w:sz w:val="16"/>
          <w:szCs w:val="16"/>
        </w:rPr>
        <w:t>2</w:t>
      </w:r>
      <w:r>
        <w:rPr>
          <w:sz w:val="16"/>
          <w:szCs w:val="16"/>
        </w:rPr>
        <w:t>4</w:t>
      </w:r>
      <w:r w:rsidRPr="00AA5304">
        <w:rPr>
          <w:sz w:val="16"/>
          <w:szCs w:val="16"/>
          <w:vertAlign w:val="superscript"/>
        </w:rPr>
        <w:t>rd</w:t>
      </w:r>
      <w:proofErr w:type="gramEnd"/>
      <w:r>
        <w:rPr>
          <w:sz w:val="16"/>
          <w:szCs w:val="16"/>
        </w:rPr>
        <w:t>,</w:t>
      </w:r>
      <w:r w:rsidRPr="002C3103">
        <w:rPr>
          <w:sz w:val="16"/>
          <w:szCs w:val="16"/>
        </w:rPr>
        <w:t xml:space="preserve"> 2024</w:t>
      </w:r>
    </w:p>
    <w:sectPr w:rsidR="005F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AF7"/>
    <w:rsid w:val="000A5AAF"/>
    <w:rsid w:val="002F7702"/>
    <w:rsid w:val="005F2ED5"/>
    <w:rsid w:val="00683AF7"/>
    <w:rsid w:val="00B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16C43"/>
  <w15:chartTrackingRefBased/>
  <w15:docId w15:val="{58BB8CA8-06A2-4673-9C8D-C63A47E0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AF7"/>
  </w:style>
  <w:style w:type="paragraph" w:styleId="Heading1">
    <w:name w:val="heading 1"/>
    <w:basedOn w:val="Normal"/>
    <w:next w:val="Normal"/>
    <w:link w:val="Heading1Char"/>
    <w:uiPriority w:val="9"/>
    <w:qFormat/>
    <w:rsid w:val="00683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3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3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3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3A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3A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3A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3A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3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3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3A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3A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3A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3A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3A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3A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3A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3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3A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3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3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3A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A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3A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3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3A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3A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3AF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Xns78hVYv8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8" ma:contentTypeDescription="Create a new document." ma:contentTypeScope="" ma:versionID="9d774f8c8f341221ea5191706db690ba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110d6de8de27104524a92860e858e6a5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45E2C0-C736-41CF-B3C1-E3602AF3F51A}"/>
</file>

<file path=customXml/itemProps2.xml><?xml version="1.0" encoding="utf-8"?>
<ds:datastoreItem xmlns:ds="http://schemas.openxmlformats.org/officeDocument/2006/customXml" ds:itemID="{7106C7ED-A6EA-432D-8C6D-B027F39B0F0B}"/>
</file>

<file path=customXml/itemProps3.xml><?xml version="1.0" encoding="utf-8"?>
<ds:datastoreItem xmlns:ds="http://schemas.openxmlformats.org/officeDocument/2006/customXml" ds:itemID="{EFF4B30B-EFD7-4F97-BDD1-5A81ECB86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Mican, Camila A</dc:creator>
  <cp:keywords/>
  <dc:description/>
  <cp:lastModifiedBy>Mican, Camila A</cp:lastModifiedBy>
  <cp:revision>1</cp:revision>
  <dcterms:created xsi:type="dcterms:W3CDTF">2024-07-24T14:56:00Z</dcterms:created>
  <dcterms:modified xsi:type="dcterms:W3CDTF">2024-07-24T15:03:00Z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