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AC10" w14:textId="77777777" w:rsidR="009E6F15" w:rsidRPr="009E6F15" w:rsidRDefault="009E6F1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b/>
          <w:lang w:val="es-US"/>
        </w:rPr>
      </w:pPr>
      <w:r w:rsidRPr="009E6F15">
        <w:rPr>
          <w:rFonts w:asciiTheme="minorHAnsi" w:hAnsiTheme="minorHAnsi" w:cstheme="minorHAnsi"/>
          <w:b/>
          <w:lang w:val="es-US"/>
        </w:rPr>
        <w:t>Acceso</w:t>
      </w:r>
      <w:r>
        <w:rPr>
          <w:rFonts w:asciiTheme="minorHAnsi" w:hAnsiTheme="minorHAnsi" w:cstheme="minorHAnsi"/>
          <w:b/>
          <w:lang w:val="es-US"/>
        </w:rPr>
        <w:t xml:space="preserve"> (acceso.ku.edu)</w:t>
      </w:r>
    </w:p>
    <w:p w14:paraId="54E7BF8C" w14:textId="77777777" w:rsidR="009E6F15" w:rsidRPr="009E6F15" w:rsidRDefault="009E6F1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Unidad 1, Voces</w:t>
      </w:r>
    </w:p>
    <w:p w14:paraId="59AC409D" w14:textId="404FDF3E" w:rsid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 xml:space="preserve">Michelle Menéndez </w:t>
      </w:r>
      <w:proofErr w:type="spellStart"/>
      <w:r w:rsidRPr="009E6F15">
        <w:rPr>
          <w:rFonts w:asciiTheme="minorHAnsi" w:hAnsiTheme="minorHAnsi" w:cstheme="minorHAnsi"/>
          <w:lang w:val="es-US"/>
        </w:rPr>
        <w:t>Coulter</w:t>
      </w:r>
      <w:proofErr w:type="spellEnd"/>
    </w:p>
    <w:p w14:paraId="5334250A" w14:textId="77777777" w:rsidR="00C25E55" w:rsidRPr="009E6F1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4037B04F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1: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3373A868" w14:textId="7FB34B47" w:rsidR="008E57DD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</w:rPr>
      </w:pPr>
      <w:r w:rsidRPr="009E6F15">
        <w:rPr>
          <w:rFonts w:asciiTheme="minorHAnsi" w:hAnsiTheme="minorHAnsi" w:cstheme="minorHAnsi"/>
          <w:lang w:val="es-US"/>
        </w:rPr>
        <w:t>Nací aquí en los Estados Unidos, en Kansas, pero mi familia es de Cuba y ellos vinieron en 1961</w:t>
      </w:r>
      <w:r w:rsidR="00C25E55">
        <w:rPr>
          <w:rFonts w:asciiTheme="minorHAnsi" w:hAnsiTheme="minorHAnsi" w:cstheme="minorHAnsi"/>
          <w:lang w:val="es-US"/>
        </w:rPr>
        <w:t xml:space="preserve"> </w:t>
      </w:r>
      <w:r w:rsidRPr="009E6F15">
        <w:rPr>
          <w:rFonts w:asciiTheme="minorHAnsi" w:hAnsiTheme="minorHAnsi" w:cstheme="minorHAnsi"/>
          <w:lang w:val="es-US"/>
        </w:rPr>
        <w:t xml:space="preserve">de Cuba.  Después de eso vivieron en Miami unos años y se trasladaron a Kansas en 1971. </w:t>
      </w:r>
      <w:r w:rsidRPr="009E6F15">
        <w:rPr>
          <w:rFonts w:asciiTheme="minorHAnsi" w:hAnsiTheme="minorHAnsi" w:cstheme="minorHAnsi"/>
        </w:rPr>
        <w:t xml:space="preserve">Y </w:t>
      </w:r>
      <w:proofErr w:type="spellStart"/>
      <w:r w:rsidRPr="009E6F15">
        <w:rPr>
          <w:rFonts w:asciiTheme="minorHAnsi" w:hAnsiTheme="minorHAnsi" w:cstheme="minorHAnsi"/>
        </w:rPr>
        <w:t>después</w:t>
      </w:r>
      <w:proofErr w:type="spellEnd"/>
      <w:r w:rsidRPr="009E6F15">
        <w:rPr>
          <w:rFonts w:asciiTheme="minorHAnsi" w:hAnsiTheme="minorHAnsi" w:cstheme="minorHAnsi"/>
        </w:rPr>
        <w:t xml:space="preserve"> de </w:t>
      </w:r>
      <w:proofErr w:type="spellStart"/>
      <w:r w:rsidRPr="009E6F15">
        <w:rPr>
          <w:rFonts w:asciiTheme="minorHAnsi" w:hAnsiTheme="minorHAnsi" w:cstheme="minorHAnsi"/>
        </w:rPr>
        <w:t>eso</w:t>
      </w:r>
      <w:proofErr w:type="spellEnd"/>
      <w:r w:rsidRPr="009E6F15">
        <w:rPr>
          <w:rFonts w:asciiTheme="minorHAnsi" w:hAnsiTheme="minorHAnsi" w:cstheme="minorHAnsi"/>
        </w:rPr>
        <w:t xml:space="preserve"> </w:t>
      </w:r>
      <w:proofErr w:type="spellStart"/>
      <w:r w:rsidRPr="009E6F15">
        <w:rPr>
          <w:rFonts w:asciiTheme="minorHAnsi" w:hAnsiTheme="minorHAnsi" w:cstheme="minorHAnsi"/>
        </w:rPr>
        <w:t>crecí</w:t>
      </w:r>
      <w:proofErr w:type="spellEnd"/>
      <w:r w:rsidRPr="009E6F15">
        <w:rPr>
          <w:rFonts w:asciiTheme="minorHAnsi" w:hAnsiTheme="minorHAnsi" w:cstheme="minorHAnsi"/>
        </w:rPr>
        <w:t xml:space="preserve"> </w:t>
      </w:r>
      <w:proofErr w:type="spellStart"/>
      <w:r w:rsidRPr="009E6F15">
        <w:rPr>
          <w:rFonts w:asciiTheme="minorHAnsi" w:hAnsiTheme="minorHAnsi" w:cstheme="minorHAnsi"/>
        </w:rPr>
        <w:t>aquí</w:t>
      </w:r>
      <w:proofErr w:type="spellEnd"/>
      <w:r w:rsidRPr="009E6F15">
        <w:rPr>
          <w:rFonts w:asciiTheme="minorHAnsi" w:hAnsiTheme="minorHAnsi" w:cstheme="minorHAnsi"/>
        </w:rPr>
        <w:t>.</w:t>
      </w:r>
    </w:p>
    <w:p w14:paraId="1C5BF222" w14:textId="77777777" w:rsidR="00C25E55" w:rsidRPr="009E6F1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</w:rPr>
      </w:pPr>
    </w:p>
    <w:p w14:paraId="77107239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2: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4CFAE9BF" w14:textId="227C4542" w:rsidR="008E57DD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Mi marido, es interesante porque él viene de una familia donde, si vives en los Estados Unidos debes hablar inglés y no debes de hablar español. El inglés es el idioma de los Estados Unidos y así es.  Pero él,  viendo cómo puedo usar yo el español, cómo me ha abierto puertas, él quiere que su hijo hable español también.  Y hemos decidido que yo le voy a hablar nada más en español y él le va hablar nada más en inglés.  Y así también aprendí yo el español y el inglés porque mi familia nada más me hablaba en español hasta que fui a la escuela y entonces ahí fue que aprendí el inglés.</w:t>
      </w:r>
    </w:p>
    <w:p w14:paraId="1479AFF3" w14:textId="77777777" w:rsidR="00C25E55" w:rsidRPr="009E6F1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50E613BC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3: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258FFADA" w14:textId="40C4D105" w:rsidR="008E57DD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No es nada que pienso conscientemente aunque sea…  si, por ejemplo, las amigas de mi mamá, que hablan inglés y español, si me hablan en español, les hablo en español.  Pero también cuando era niña mis abuelos siempre me gritaban porque me hablaban en español, pero para mí no era nada “</w:t>
      </w:r>
      <w:proofErr w:type="spellStart"/>
      <w:r w:rsidRPr="009E6F15">
        <w:rPr>
          <w:rFonts w:asciiTheme="minorHAnsi" w:hAnsiTheme="minorHAnsi" w:cstheme="minorHAnsi"/>
          <w:lang w:val="es-US"/>
        </w:rPr>
        <w:t>cool</w:t>
      </w:r>
      <w:proofErr w:type="spellEnd"/>
      <w:r w:rsidRPr="009E6F15">
        <w:rPr>
          <w:rFonts w:asciiTheme="minorHAnsi" w:hAnsiTheme="minorHAnsi" w:cstheme="minorHAnsi"/>
          <w:lang w:val="es-US"/>
        </w:rPr>
        <w:t>” hablar español así que siempre les hablé en inglés.</w:t>
      </w:r>
    </w:p>
    <w:p w14:paraId="59937A24" w14:textId="77777777" w:rsidR="00C25E55" w:rsidRPr="009E6F1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1F9731B9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4: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065B4659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 xml:space="preserve">Yo no he notado que haya algún desafío personalmente. Cada vez que le he dicho a alguien que el inglés no es mi primera lengua o que soy cubana, siempre he tenido una reacción positiva. </w:t>
      </w:r>
    </w:p>
    <w:p w14:paraId="76A68A63" w14:textId="647C3B0A" w:rsidR="008E57DD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Nunca ha sido nada que me haya perjudicado en alguna forma.</w:t>
      </w:r>
    </w:p>
    <w:p w14:paraId="0CF1CB06" w14:textId="77777777" w:rsidR="00C25E55" w:rsidRPr="009E6F1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6E17F1CC" w14:textId="77777777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5: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27A40670" w14:textId="154D592A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Aquí en mi familia propia tenemos como… nochebuena, aunque somos, bueno, celebramos el “</w:t>
      </w:r>
      <w:proofErr w:type="spellStart"/>
      <w:r w:rsidR="00C25E55">
        <w:rPr>
          <w:rFonts w:asciiTheme="minorHAnsi" w:hAnsiTheme="minorHAnsi" w:cstheme="minorHAnsi"/>
          <w:lang w:val="es-US"/>
        </w:rPr>
        <w:t>T</w:t>
      </w:r>
      <w:r w:rsidRPr="009E6F15">
        <w:rPr>
          <w:rFonts w:asciiTheme="minorHAnsi" w:hAnsiTheme="minorHAnsi" w:cstheme="minorHAnsi"/>
          <w:lang w:val="es-US"/>
        </w:rPr>
        <w:t>hanksgiving</w:t>
      </w:r>
      <w:proofErr w:type="spellEnd"/>
      <w:r w:rsidRPr="009E6F15">
        <w:rPr>
          <w:rFonts w:asciiTheme="minorHAnsi" w:hAnsiTheme="minorHAnsi" w:cstheme="minorHAnsi"/>
          <w:lang w:val="es-US"/>
        </w:rPr>
        <w:t xml:space="preserve">” pero siempre con comida cubana: puerco, yuca, arroz, frijoles negros y todo eso.  Y, pues entre nuestra familia se ha… las tradiciones son algo muy importante. </w:t>
      </w:r>
      <w:r w:rsidRPr="00711831">
        <w:rPr>
          <w:rFonts w:asciiTheme="minorHAnsi" w:hAnsiTheme="minorHAnsi" w:cstheme="minorHAnsi"/>
          <w:lang w:val="es-ES_tradnl"/>
        </w:rPr>
        <w:t xml:space="preserve">Creo que así podemos… </w:t>
      </w:r>
      <w:proofErr w:type="spellStart"/>
      <w:r w:rsidRPr="00711831">
        <w:rPr>
          <w:rFonts w:asciiTheme="minorHAnsi" w:hAnsiTheme="minorHAnsi" w:cstheme="minorHAnsi"/>
          <w:lang w:val="es-ES_tradnl"/>
        </w:rPr>
        <w:t>eeh</w:t>
      </w:r>
      <w:proofErr w:type="spellEnd"/>
      <w:r w:rsidRPr="00711831">
        <w:rPr>
          <w:rFonts w:asciiTheme="minorHAnsi" w:hAnsiTheme="minorHAnsi" w:cstheme="minorHAnsi"/>
          <w:lang w:val="es-ES_tradnl"/>
        </w:rPr>
        <w:t xml:space="preserve">…. no sé… </w:t>
      </w:r>
      <w:r w:rsidRPr="009E6F15">
        <w:rPr>
          <w:rFonts w:asciiTheme="minorHAnsi" w:hAnsiTheme="minorHAnsi" w:cstheme="minorHAnsi"/>
          <w:lang w:val="es-US"/>
        </w:rPr>
        <w:t xml:space="preserve">Preservar las tradiciones, pasarlas.  Para mi abuela es importante pasar esas tradiciones.  </w:t>
      </w:r>
    </w:p>
    <w:p w14:paraId="5A97BCBF" w14:textId="77777777" w:rsidR="00203C2B" w:rsidRDefault="00203C2B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u w:val="single" w:color="000000"/>
          <w:lang w:val="es-US"/>
        </w:rPr>
      </w:pPr>
      <w:r>
        <w:rPr>
          <w:rFonts w:asciiTheme="minorHAnsi" w:hAnsiTheme="minorHAnsi" w:cstheme="minorHAnsi"/>
          <w:u w:val="single" w:color="000000"/>
          <w:lang w:val="es-US"/>
        </w:rPr>
        <w:br w:type="page"/>
      </w:r>
    </w:p>
    <w:p w14:paraId="7E5E4306" w14:textId="77777777" w:rsidR="00C25E5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u w:val="single" w:color="000000"/>
          <w:lang w:val="es-US"/>
        </w:rPr>
      </w:pPr>
    </w:p>
    <w:p w14:paraId="0A30BEDC" w14:textId="536254DB" w:rsidR="008E57DD" w:rsidRPr="009E6F15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u w:val="single" w:color="000000"/>
          <w:lang w:val="es-US"/>
        </w:rPr>
        <w:t>Pregunta 6:</w:t>
      </w:r>
      <w:r w:rsidRPr="009E6F15">
        <w:rPr>
          <w:rFonts w:asciiTheme="minorHAnsi" w:hAnsiTheme="minorHAnsi" w:cstheme="minorHAnsi"/>
          <w:lang w:val="es-US"/>
        </w:rPr>
        <w:t xml:space="preserve"> </w:t>
      </w:r>
    </w:p>
    <w:p w14:paraId="0B16BEBD" w14:textId="1C37EDB9" w:rsidR="008E57DD" w:rsidRDefault="00193EDC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E6F15">
        <w:rPr>
          <w:rFonts w:asciiTheme="minorHAnsi" w:hAnsiTheme="minorHAnsi" w:cstheme="minorHAnsi"/>
          <w:lang w:val="es-US"/>
        </w:rPr>
        <w:t>Cuando pienso en mi identidad la primera cosa que me viene a la mente de verdad no es lenguaje o que soy cubana, pienso más en yo como persona. Es verdad que la cultura y tu trasfondo cultural determina mucho de una identidad pero también es importante que no sea la única cosa.</w:t>
      </w:r>
    </w:p>
    <w:p w14:paraId="4DF07150" w14:textId="77777777" w:rsidR="00C25E55" w:rsidRDefault="00C25E5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02A010B6" w14:textId="77777777" w:rsidR="009E6F15" w:rsidRDefault="009E6F1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14:paraId="51ADC47F" w14:textId="77777777" w:rsidR="009E6F15" w:rsidRPr="00193EDC" w:rsidRDefault="009E6F15" w:rsidP="00C25E55">
      <w:pPr>
        <w:spacing w:after="120"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193EDC">
        <w:rPr>
          <w:rFonts w:asciiTheme="minorHAnsi" w:hAnsiTheme="minorHAnsi" w:cstheme="minorHAnsi"/>
          <w:noProof/>
          <w:sz w:val="20"/>
          <w:szCs w:val="20"/>
          <w:lang w:eastAsia="zh-CN" w:bidi="ug-CN"/>
        </w:rPr>
        <w:drawing>
          <wp:anchor distT="0" distB="0" distL="114300" distR="114300" simplePos="0" relativeHeight="251658240" behindDoc="0" locked="0" layoutInCell="1" allowOverlap="1" wp14:anchorId="125826B1" wp14:editId="5AD103A7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838200" cy="295275"/>
            <wp:effectExtent l="0" t="0" r="0" b="9525"/>
            <wp:wrapSquare wrapText="bothSides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EDC">
        <w:rPr>
          <w:rStyle w:val="text-muted"/>
          <w:rFonts w:asciiTheme="minorHAnsi" w:hAnsiTheme="minorHAnsi" w:cstheme="minorHAnsi"/>
          <w:sz w:val="20"/>
          <w:szCs w:val="20"/>
        </w:rPr>
        <w:t xml:space="preserve">This work is licensed under a </w:t>
      </w:r>
      <w:r w:rsidR="00193EDC">
        <w:rPr>
          <w:rStyle w:val="text-muted"/>
          <w:rFonts w:asciiTheme="minorHAnsi" w:hAnsiTheme="minorHAnsi" w:cstheme="minorHAnsi"/>
          <w:sz w:val="20"/>
          <w:szCs w:val="20"/>
        </w:rPr>
        <w:br/>
      </w:r>
      <w:hyperlink r:id="rId5" w:tgtFrame="_blank" w:history="1">
        <w:r w:rsidRPr="00193EDC">
          <w:rPr>
            <w:rStyle w:val="Hyperlink"/>
            <w:rFonts w:asciiTheme="minorHAnsi" w:hAnsiTheme="minorHAnsi" w:cstheme="minorHAnsi"/>
            <w:sz w:val="20"/>
            <w:szCs w:val="20"/>
          </w:rPr>
          <w:t>Creative Commons Attribution-</w:t>
        </w:r>
        <w:proofErr w:type="spellStart"/>
        <w:r w:rsidRPr="00193EDC">
          <w:rPr>
            <w:rStyle w:val="Hyperlink"/>
            <w:rFonts w:asciiTheme="minorHAnsi" w:hAnsiTheme="minorHAnsi" w:cstheme="minorHAnsi"/>
            <w:sz w:val="20"/>
            <w:szCs w:val="20"/>
          </w:rPr>
          <w:t>NonCommercial</w:t>
        </w:r>
        <w:proofErr w:type="spellEnd"/>
        <w:r w:rsidRPr="00193ED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4.0 International License</w:t>
        </w:r>
      </w:hyperlink>
      <w:r w:rsidRPr="00193EDC">
        <w:rPr>
          <w:rStyle w:val="text-muted"/>
          <w:rFonts w:asciiTheme="minorHAnsi" w:hAnsiTheme="minorHAnsi" w:cstheme="minorHAnsi"/>
          <w:sz w:val="20"/>
          <w:szCs w:val="20"/>
        </w:rPr>
        <w:t>.</w:t>
      </w:r>
    </w:p>
    <w:sectPr w:rsidR="009E6F15" w:rsidRPr="00193EDC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711831"/>
    <w:rsid w:val="008E57DD"/>
    <w:rsid w:val="009A6880"/>
    <w:rsid w:val="009E6F15"/>
    <w:rsid w:val="00C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Michelle Menéndez Coulter.doc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Michelle Menéndez Coulter.doc</dc:title>
  <dc:subject/>
  <dc:creator>egarc</dc:creator>
  <cp:keywords/>
  <cp:lastModifiedBy>Cunningham, Keah M</cp:lastModifiedBy>
  <cp:revision>5</cp:revision>
  <dcterms:created xsi:type="dcterms:W3CDTF">2019-10-30T13:36:00Z</dcterms:created>
  <dcterms:modified xsi:type="dcterms:W3CDTF">2021-05-14T19:05:00Z</dcterms:modified>
</cp:coreProperties>
</file>