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9AC31" w14:textId="77777777" w:rsidR="00450028" w:rsidRDefault="007F602C" w:rsidP="007F602C">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436F9A3C" w14:textId="77777777" w:rsidR="00450028" w:rsidRDefault="007F602C" w:rsidP="007F602C">
      <w:pPr>
        <w:spacing w:after="120" w:line="240" w:lineRule="auto"/>
        <w:ind w:left="-5" w:firstLine="0"/>
        <w:contextualSpacing/>
        <w:rPr>
          <w:rFonts w:ascii="Calibri" w:eastAsia="Calibri" w:hAnsi="Calibri" w:cs="Calibri"/>
        </w:rPr>
      </w:pPr>
      <w:r>
        <w:rPr>
          <w:rFonts w:ascii="Calibri" w:eastAsia="Calibri" w:hAnsi="Calibri" w:cs="Calibri"/>
        </w:rPr>
        <w:t>Unidad 7, Almanaque</w:t>
      </w:r>
    </w:p>
    <w:p w14:paraId="72B6C72F" w14:textId="77777777" w:rsidR="00797D17" w:rsidRDefault="00797D17" w:rsidP="007F602C">
      <w:pPr>
        <w:spacing w:after="120" w:line="240" w:lineRule="auto"/>
        <w:ind w:left="-5" w:firstLine="0"/>
        <w:contextualSpacing/>
        <w:rPr>
          <w:rFonts w:ascii="Calibri" w:eastAsia="Calibri" w:hAnsi="Calibri" w:cs="Calibri"/>
        </w:rPr>
      </w:pPr>
      <w:r w:rsidRPr="00797D17">
        <w:rPr>
          <w:rFonts w:ascii="Calibri" w:eastAsia="Calibri" w:hAnsi="Calibri" w:cs="Calibri"/>
        </w:rPr>
        <w:t>Imilla Skate</w:t>
      </w:r>
    </w:p>
    <w:p w14:paraId="6498C36D" w14:textId="692EBB7D" w:rsidR="007F602C" w:rsidRDefault="00797D17" w:rsidP="007F602C">
      <w:pPr>
        <w:spacing w:after="120" w:line="240" w:lineRule="auto"/>
        <w:ind w:left="-5" w:firstLine="0"/>
        <w:contextualSpacing/>
        <w:rPr>
          <w:rFonts w:ascii="Calibri" w:eastAsia="Calibri" w:hAnsi="Calibri" w:cs="Calibri"/>
        </w:rPr>
      </w:pPr>
      <w:r w:rsidRPr="00797D17">
        <w:rPr>
          <w:rFonts w:ascii="Calibri" w:eastAsia="Calibri" w:hAnsi="Calibri" w:cs="Calibri"/>
        </w:rPr>
        <w:t xml:space="preserve">#MiCochabamba: Imillas </w:t>
      </w:r>
      <w:proofErr w:type="spellStart"/>
      <w:r w:rsidRPr="00797D17">
        <w:rPr>
          <w:rFonts w:ascii="Calibri" w:eastAsia="Calibri" w:hAnsi="Calibri" w:cs="Calibri"/>
        </w:rPr>
        <w:t>skaters</w:t>
      </w:r>
      <w:proofErr w:type="spellEnd"/>
    </w:p>
    <w:p w14:paraId="40DB9509" w14:textId="77777777" w:rsidR="00797D17" w:rsidRDefault="00797D17" w:rsidP="007F602C">
      <w:pPr>
        <w:spacing w:after="120" w:line="240" w:lineRule="auto"/>
        <w:ind w:left="-5" w:firstLine="0"/>
        <w:contextualSpacing/>
        <w:rPr>
          <w:rFonts w:ascii="Calibri" w:eastAsia="Calibri" w:hAnsi="Calibri" w:cs="Calibri"/>
          <w:u w:val="single"/>
        </w:rPr>
      </w:pPr>
    </w:p>
    <w:p w14:paraId="16679860"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1: Me motiva el deporte a través de la cultura. </w:t>
      </w:r>
    </w:p>
    <w:p w14:paraId="1F4D480F"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Mujer 2: Es un deporte muy bonito, si te caes te levantas, ¿no?</w:t>
      </w:r>
    </w:p>
    <w:p w14:paraId="72D22F3A"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Narrador: Rodilleras y polleras, patinetas y trenzas, la mejor combinación para cultivar nuestra cultura fomentando el deporte. Estas son parte de las previstas que llevaron a esta docena de jovencitas de entre 16 y 21 años a formar Imillas Skate. </w:t>
      </w:r>
    </w:p>
    <w:p w14:paraId="046AC4BA"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3: El grupo se ha juntaba hace dos años, justamente el 7 de abril del 2019. Hemos apuntado el mismo objetivo que es revalorizar, ¿no?, lo que es nuestra cultura. </w:t>
      </w:r>
    </w:p>
    <w:p w14:paraId="0F09C267"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Narrador: Un deporte extranjero que no pudo resistirse a la grandeza de nuestra cultura. Las chicas visten polleras, sombreros y trenzas tradicionales de la chola cochabambina al momento de poner a rodar sus patinetas. </w:t>
      </w:r>
    </w:p>
    <w:p w14:paraId="0473B10E"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1: Eh, sí, ha sido, entre todas, más o menos el concuerdo de querer vestirnos de cholitas. Pero como digo, nos identificamos como mujeres cochabambinas, además de la historia que tiene la mujer… y las cholitas. </w:t>
      </w:r>
    </w:p>
    <w:p w14:paraId="655C0C13"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2: Eh, más que todo el uso de la pollera no es para promover lo que es la cultura. Entones, no tiene distinción de género, entonces, y de todas las edades, entonces, pueden venir a participar. </w:t>
      </w:r>
    </w:p>
    <w:p w14:paraId="17481244"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Narrador: El uso de la indumentaria de la chola cochabambina decreció con el paso del tiempo y el surgimiento de nuevas generaciones. Las Imillas Skate quieren cambiar esto y promover la aceptación de nuestras raíces en jóvenes y así contribuir con la construcción de una sociedad con tolerancia e inclusión. </w:t>
      </w:r>
    </w:p>
    <w:p w14:paraId="42F17A9E"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Mujer 2: Tengo una bonita que es la pollera, ¿no?, y orgullosa de portar lo que es la pollera porque en realidad la pollera me la dejó mi abuelita. La blusa es de mi otra abuelita, entonces, así fui armando.</w:t>
      </w:r>
    </w:p>
    <w:p w14:paraId="44F9D6EA"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1: La mayoría de todas tenemos nuestras abuelas, a nuestras mamás que todavía visten de cholitas. Entonces, lo que nosotras quisimos hacer, es, motivar al deporte a través de la cultura. </w:t>
      </w:r>
    </w:p>
    <w:p w14:paraId="3FB6AED7"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Narrador: El skate es un deporte extremo que, hasta hace poco en Bolivia, solo varones lo practicaban. Las Imillas Skate cambiaron eso en Cochabamba. Pues, cada vez son más las señoritas que se suben a una patineta y realizan elegantes y complejos trucos de habilidad. </w:t>
      </w:r>
    </w:p>
    <w:p w14:paraId="5E5E5428"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3: La verdad es que causa un gran impacto en las personas, sobre todo, ¿no?, porque no es nada común ver cholitas que patinan, porque todas podemos patinar. </w:t>
      </w:r>
    </w:p>
    <w:p w14:paraId="63CF6B81"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 xml:space="preserve">Mujer 1: Es un deporte extremo que trae mucha felicidad, mucha afición. Es un deporte que a nivel mundial ya es muy grande, que está surgiendo en Bolivia, pero nosotras lo podemos llevar a otros extremos. </w:t>
      </w:r>
    </w:p>
    <w:p w14:paraId="275C2010"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lastRenderedPageBreak/>
        <w:t xml:space="preserve">Narrador: Así es Cochabamba, con jóvenes que tienen bien en claro que sus raíces deben ser cultivadas y que el deporte es la mejor manera de combatir las drogas y los malos hábitos. </w:t>
      </w:r>
    </w:p>
    <w:p w14:paraId="1446C461" w14:textId="77777777" w:rsidR="00797D17"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Mujer 2: ¡Viva Cochabamba! ¡</w:t>
      </w:r>
      <w:proofErr w:type="spellStart"/>
      <w:r w:rsidRPr="00797D17">
        <w:rPr>
          <w:rFonts w:ascii="Calibri" w:eastAsia="Calibri" w:hAnsi="Calibri" w:cs="Calibri"/>
        </w:rPr>
        <w:t>Mayapipis</w:t>
      </w:r>
      <w:proofErr w:type="spellEnd"/>
      <w:r w:rsidRPr="00797D17">
        <w:rPr>
          <w:rFonts w:ascii="Calibri" w:eastAsia="Calibri" w:hAnsi="Calibri" w:cs="Calibri"/>
        </w:rPr>
        <w:t xml:space="preserve">!! ¡Y viva la mujer cochabambina! </w:t>
      </w:r>
    </w:p>
    <w:p w14:paraId="11BFD7A2" w14:textId="0404A78A" w:rsidR="00450028" w:rsidRPr="00797D17" w:rsidRDefault="00797D17" w:rsidP="00797D17">
      <w:pPr>
        <w:spacing w:after="120" w:line="240" w:lineRule="auto"/>
        <w:ind w:left="0" w:firstLine="0"/>
        <w:rPr>
          <w:rFonts w:ascii="Calibri" w:eastAsia="Calibri" w:hAnsi="Calibri" w:cs="Calibri"/>
        </w:rPr>
      </w:pPr>
      <w:r w:rsidRPr="00797D17">
        <w:rPr>
          <w:rFonts w:ascii="Calibri" w:eastAsia="Calibri" w:hAnsi="Calibri" w:cs="Calibri"/>
        </w:rPr>
        <w:t>Narrador: Cuando llegues a Cochabambina, no dejes de visitar las pistas de patinaje extremo para ver en acción a las Imillas Skate.</w:t>
      </w:r>
    </w:p>
    <w:p w14:paraId="0C76F2E5" w14:textId="77777777" w:rsidR="007F602C" w:rsidRDefault="007F602C" w:rsidP="007F602C">
      <w:pPr>
        <w:spacing w:after="120" w:line="240" w:lineRule="auto"/>
        <w:ind w:left="-5" w:firstLine="0"/>
        <w:contextualSpacing/>
        <w:rPr>
          <w:rFonts w:ascii="Calibri" w:eastAsia="Calibri" w:hAnsi="Calibri" w:cs="Calibri"/>
          <w:u w:val="single"/>
        </w:rPr>
      </w:pPr>
    </w:p>
    <w:p w14:paraId="07C02A50" w14:textId="77777777" w:rsidR="00450028" w:rsidRPr="007F602C" w:rsidRDefault="007F602C" w:rsidP="007F602C">
      <w:pPr>
        <w:spacing w:after="120" w:line="240" w:lineRule="auto"/>
        <w:ind w:left="-5" w:firstLine="0"/>
        <w:contextualSpacing/>
        <w:rPr>
          <w:rFonts w:ascii="Calibri" w:eastAsia="Calibri" w:hAnsi="Calibri" w:cs="Calibri"/>
          <w:sz w:val="20"/>
          <w:szCs w:val="20"/>
          <w:lang w:val="en-US"/>
        </w:rPr>
      </w:pPr>
      <w:bookmarkStart w:id="0" w:name="_heading=h.gjdgxs" w:colFirst="0" w:colLast="0"/>
      <w:bookmarkEnd w:id="0"/>
      <w:r w:rsidRPr="007F602C">
        <w:rPr>
          <w:rFonts w:ascii="Calibri" w:eastAsia="Calibri" w:hAnsi="Calibri" w:cs="Calibri"/>
          <w:sz w:val="20"/>
          <w:szCs w:val="20"/>
          <w:lang w:val="en-US"/>
        </w:rPr>
        <w:t xml:space="preserve">This work is licensed under a </w:t>
      </w:r>
      <w:r w:rsidRPr="007F602C">
        <w:rPr>
          <w:rFonts w:ascii="Calibri" w:eastAsia="Calibri" w:hAnsi="Calibri" w:cs="Calibri"/>
          <w:sz w:val="20"/>
          <w:szCs w:val="20"/>
          <w:lang w:val="en-US"/>
        </w:rPr>
        <w:br/>
      </w:r>
      <w:hyperlink r:id="rId5">
        <w:r w:rsidRPr="007F602C">
          <w:rPr>
            <w:rFonts w:ascii="Calibri" w:eastAsia="Calibri" w:hAnsi="Calibri" w:cs="Calibri"/>
            <w:color w:val="0000FF"/>
            <w:sz w:val="20"/>
            <w:szCs w:val="20"/>
            <w:u w:val="single"/>
            <w:lang w:val="en-US"/>
          </w:rPr>
          <w:t>Creative Commons Attribution-</w:t>
        </w:r>
        <w:proofErr w:type="spellStart"/>
        <w:r w:rsidRPr="007F602C">
          <w:rPr>
            <w:rFonts w:ascii="Calibri" w:eastAsia="Calibri" w:hAnsi="Calibri" w:cs="Calibri"/>
            <w:color w:val="0000FF"/>
            <w:sz w:val="20"/>
            <w:szCs w:val="20"/>
            <w:u w:val="single"/>
            <w:lang w:val="en-US"/>
          </w:rPr>
          <w:t>NonCommercial</w:t>
        </w:r>
        <w:proofErr w:type="spellEnd"/>
        <w:r w:rsidRPr="007F602C">
          <w:rPr>
            <w:rFonts w:ascii="Calibri" w:eastAsia="Calibri" w:hAnsi="Calibri" w:cs="Calibri"/>
            <w:color w:val="0000FF"/>
            <w:sz w:val="20"/>
            <w:szCs w:val="20"/>
            <w:u w:val="single"/>
            <w:lang w:val="en-US"/>
          </w:rPr>
          <w:t xml:space="preserve"> 4.0 International License</w:t>
        </w:r>
      </w:hyperlink>
      <w:r w:rsidRPr="007F602C">
        <w:rPr>
          <w:rFonts w:ascii="Calibri" w:eastAsia="Calibri" w:hAnsi="Calibri" w:cs="Calibri"/>
          <w:sz w:val="20"/>
          <w:szCs w:val="20"/>
          <w:lang w:val="en-US"/>
        </w:rPr>
        <w:t>.</w:t>
      </w:r>
      <w:r w:rsidRPr="007F602C">
        <w:rPr>
          <w:noProof/>
          <w:lang w:val="en-US"/>
        </w:rPr>
        <w:drawing>
          <wp:anchor distT="0" distB="0" distL="114300" distR="114300" simplePos="0" relativeHeight="251658240" behindDoc="0" locked="0" layoutInCell="1" hidden="0" allowOverlap="1" wp14:anchorId="7223E4F9" wp14:editId="66142136">
            <wp:simplePos x="0" y="0"/>
            <wp:positionH relativeFrom="column">
              <wp:posOffset>-9522</wp:posOffset>
            </wp:positionH>
            <wp:positionV relativeFrom="paragraph">
              <wp:posOffset>-2538</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450028" w:rsidRPr="007F602C">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028"/>
    <w:rsid w:val="00450028"/>
    <w:rsid w:val="00797D17"/>
    <w:rsid w:val="007F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F377"/>
  <w15:docId w15:val="{21CD2E23-0CFE-436E-A23B-D9B6A1FA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1075">
      <w:bodyDiv w:val="1"/>
      <w:marLeft w:val="0"/>
      <w:marRight w:val="0"/>
      <w:marTop w:val="0"/>
      <w:marBottom w:val="0"/>
      <w:divBdr>
        <w:top w:val="none" w:sz="0" w:space="0" w:color="auto"/>
        <w:left w:val="none" w:sz="0" w:space="0" w:color="auto"/>
        <w:bottom w:val="none" w:sz="0" w:space="0" w:color="auto"/>
        <w:right w:val="none" w:sz="0" w:space="0" w:color="auto"/>
      </w:divBdr>
    </w:div>
    <w:div w:id="1309869503">
      <w:bodyDiv w:val="1"/>
      <w:marLeft w:val="0"/>
      <w:marRight w:val="0"/>
      <w:marTop w:val="0"/>
      <w:marBottom w:val="0"/>
      <w:divBdr>
        <w:top w:val="none" w:sz="0" w:space="0" w:color="auto"/>
        <w:left w:val="none" w:sz="0" w:space="0" w:color="auto"/>
        <w:bottom w:val="none" w:sz="0" w:space="0" w:color="auto"/>
        <w:right w:val="none" w:sz="0" w:space="0" w:color="auto"/>
      </w:divBdr>
    </w:div>
    <w:div w:id="1420443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XINTxi2dhlLy0M1U8EI3mtWyg==">AMUW2mXj4dD7rruh++ap+c78kssZAyz2DbcNhWYknBZwO5yIPNOJ6frGNWRkEBmuqc5siESCCwmlfLrjyBTXSYuNulrgdDg1XeHzmjTBgtjmRZWLF+dSez9zxOxoZxPdc86wRbD0V/o3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34947DF-B4ED-495F-BF6A-DCA7927F7047}"/>
</file>

<file path=customXml/itemProps3.xml><?xml version="1.0" encoding="utf-8"?>
<ds:datastoreItem xmlns:ds="http://schemas.openxmlformats.org/officeDocument/2006/customXml" ds:itemID="{38D53740-CA94-4537-807E-5DC7487A1C9C}"/>
</file>

<file path=customXml/itemProps4.xml><?xml version="1.0" encoding="utf-8"?>
<ds:datastoreItem xmlns:ds="http://schemas.openxmlformats.org/officeDocument/2006/customXml" ds:itemID="{DC7A90B3-DD3E-40B4-9530-41F3F9A3611B}"/>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cp:lastModifiedBy>
  <cp:revision>2</cp:revision>
  <dcterms:created xsi:type="dcterms:W3CDTF">2022-05-16T19:37:00Z</dcterms:created>
  <dcterms:modified xsi:type="dcterms:W3CDTF">2022-05-16T19:37:00Z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