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87F6" w14:textId="7CC78B6B" w:rsidR="7E029723" w:rsidRPr="00822664" w:rsidRDefault="7E029723" w:rsidP="00822664">
      <w:pPr>
        <w:spacing w:after="120"/>
        <w:contextualSpacing/>
        <w:rPr>
          <w:rFonts w:eastAsiaTheme="minorEastAsia"/>
          <w:b/>
          <w:bCs/>
          <w:color w:val="000000" w:themeColor="text1"/>
          <w:lang w:val="es-US"/>
        </w:rPr>
      </w:pPr>
      <w:proofErr w:type="spellStart"/>
      <w:r w:rsidRPr="00822664">
        <w:rPr>
          <w:rFonts w:eastAsiaTheme="minorEastAsia"/>
          <w:b/>
          <w:bCs/>
          <w:color w:val="000000" w:themeColor="text1"/>
          <w:lang w:val="es-US"/>
        </w:rPr>
        <w:t>Accesso</w:t>
      </w:r>
      <w:proofErr w:type="spellEnd"/>
      <w:r w:rsidR="06517108" w:rsidRPr="00822664">
        <w:rPr>
          <w:rFonts w:eastAsiaTheme="minorEastAsia"/>
          <w:b/>
          <w:bCs/>
          <w:color w:val="000000" w:themeColor="text1"/>
          <w:lang w:val="es-US"/>
        </w:rPr>
        <w:t xml:space="preserve"> (accesso</w:t>
      </w:r>
      <w:r w:rsidRPr="00822664">
        <w:rPr>
          <w:rFonts w:eastAsiaTheme="minorEastAsia"/>
          <w:b/>
          <w:bCs/>
          <w:color w:val="000000" w:themeColor="text1"/>
          <w:lang w:val="es-US"/>
        </w:rPr>
        <w:t>.ku.edu</w:t>
      </w:r>
      <w:r w:rsidR="2EBB57A9" w:rsidRPr="00822664">
        <w:rPr>
          <w:rFonts w:eastAsiaTheme="minorEastAsia"/>
          <w:b/>
          <w:bCs/>
          <w:color w:val="000000" w:themeColor="text1"/>
          <w:lang w:val="es-US"/>
        </w:rPr>
        <w:t>)</w:t>
      </w:r>
    </w:p>
    <w:p w14:paraId="3C3D7894" w14:textId="0F623083" w:rsidR="2EBB57A9" w:rsidRPr="00822664" w:rsidRDefault="2EBB57A9" w:rsidP="00822664">
      <w:pPr>
        <w:spacing w:after="120"/>
        <w:contextualSpacing/>
        <w:rPr>
          <w:rFonts w:eastAsiaTheme="minorEastAsia"/>
          <w:color w:val="000000" w:themeColor="text1"/>
          <w:lang w:val="es-US"/>
        </w:rPr>
      </w:pPr>
      <w:r w:rsidRPr="00822664">
        <w:rPr>
          <w:rFonts w:eastAsiaTheme="minorEastAsia"/>
          <w:color w:val="000000" w:themeColor="text1"/>
          <w:lang w:val="es-US"/>
        </w:rPr>
        <w:t>Unidad 7, Sucesos</w:t>
      </w:r>
    </w:p>
    <w:p w14:paraId="7E21ACBF" w14:textId="2ECC4F80" w:rsidR="2EBB57A9" w:rsidRPr="00822664" w:rsidRDefault="2EBB57A9" w:rsidP="00822664">
      <w:pPr>
        <w:spacing w:after="120"/>
        <w:contextualSpacing/>
        <w:rPr>
          <w:rFonts w:eastAsiaTheme="minorEastAsia"/>
          <w:color w:val="000000" w:themeColor="text1"/>
          <w:lang w:val="es-US"/>
        </w:rPr>
      </w:pPr>
      <w:r w:rsidRPr="00822664">
        <w:rPr>
          <w:rFonts w:eastAsiaTheme="minorEastAsia"/>
          <w:color w:val="000000" w:themeColor="text1"/>
          <w:lang w:val="es-US"/>
        </w:rPr>
        <w:t>Las culturas andinas prehispánicas</w:t>
      </w:r>
    </w:p>
    <w:p w14:paraId="0EF359DB" w14:textId="053467FA" w:rsidR="2EBB57A9" w:rsidRDefault="2EBB57A9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763F7185">
        <w:rPr>
          <w:rFonts w:eastAsiaTheme="minorEastAsia"/>
          <w:color w:val="000000" w:themeColor="text1"/>
        </w:rPr>
        <w:t>CARAL, the ancient city in Peru</w:t>
      </w:r>
    </w:p>
    <w:p w14:paraId="4E4C9025" w14:textId="2E7305DC" w:rsidR="763F7185" w:rsidRDefault="763F7185" w:rsidP="00822664">
      <w:pPr>
        <w:spacing w:after="120"/>
        <w:contextualSpacing/>
        <w:rPr>
          <w:rFonts w:eastAsiaTheme="minorEastAsia"/>
          <w:color w:val="000000" w:themeColor="text1"/>
        </w:rPr>
      </w:pPr>
    </w:p>
    <w:p w14:paraId="593816BD" w14:textId="79D0FB7A" w:rsidR="00523117" w:rsidRPr="00523117" w:rsidRDefault="7A08D19C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>0</w:t>
      </w:r>
      <w:r w:rsidR="7569CA05" w:rsidRPr="28FE85BB">
        <w:rPr>
          <w:rFonts w:eastAsiaTheme="minorEastAsia"/>
          <w:color w:val="000000" w:themeColor="text1"/>
        </w:rPr>
        <w:t xml:space="preserve">0:00 </w:t>
      </w:r>
    </w:p>
    <w:p w14:paraId="419D1983" w14:textId="2FB5F545" w:rsidR="00523117" w:rsidRPr="00523117" w:rsidRDefault="00523117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 xml:space="preserve">Presenter: </w:t>
      </w:r>
      <w:proofErr w:type="spellStart"/>
      <w:r w:rsidRPr="28FE85BB">
        <w:rPr>
          <w:rFonts w:eastAsiaTheme="minorEastAsia"/>
          <w:color w:val="000000" w:themeColor="text1"/>
        </w:rPr>
        <w:t>Caral</w:t>
      </w:r>
      <w:proofErr w:type="spellEnd"/>
      <w:r w:rsidRPr="28FE85BB">
        <w:rPr>
          <w:rFonts w:eastAsiaTheme="minorEastAsia"/>
          <w:color w:val="000000" w:themeColor="text1"/>
        </w:rPr>
        <w:t>, an ancient city in Peru, is becoming popular with tourists. The city</w:t>
      </w:r>
    </w:p>
    <w:p w14:paraId="34684F6A" w14:textId="1322085D" w:rsidR="00523117" w:rsidRPr="00523117" w:rsidRDefault="00523117" w:rsidP="00822664">
      <w:pPr>
        <w:spacing w:after="120"/>
        <w:contextualSpacing/>
        <w:rPr>
          <w:rFonts w:eastAsiaTheme="minorEastAsia"/>
          <w:color w:val="000000" w:themeColor="text1"/>
        </w:rPr>
      </w:pPr>
      <w:r w:rsidRPr="28FE85BB">
        <w:rPr>
          <w:rFonts w:eastAsiaTheme="minorEastAsia"/>
          <w:color w:val="000000" w:themeColor="text1"/>
        </w:rPr>
        <w:t xml:space="preserve">dates back about five thousand years and 1,500 years ahead of other populations on the American continent. </w:t>
      </w:r>
    </w:p>
    <w:p w14:paraId="50A5E6C6" w14:textId="77777777" w:rsidR="00523117" w:rsidRDefault="00523117" w:rsidP="00822664">
      <w:pPr>
        <w:spacing w:after="120"/>
        <w:contextualSpacing/>
        <w:rPr>
          <w:rFonts w:eastAsiaTheme="minorEastAsia"/>
          <w:color w:val="000000"/>
        </w:rPr>
      </w:pPr>
    </w:p>
    <w:p w14:paraId="0A5C08DE" w14:textId="5B5D261A" w:rsidR="00523117" w:rsidRDefault="1196F408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DA64E7E" w:rsidRPr="28FE85BB">
        <w:rPr>
          <w:rFonts w:eastAsiaTheme="minorEastAsia"/>
        </w:rPr>
        <w:t xml:space="preserve">0:15 </w:t>
      </w:r>
    </w:p>
    <w:p w14:paraId="4E9A27CE" w14:textId="6864076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is a desert city built by the first civilization in the Americas. Archaeologists at the ancient, wind-swept ruins are pressing to make it one of Peru's top tourist attractions.  Located about a three-hour car ride north of Lima, they hope to make it the second largest tourist attraction in the country, following Machu Picchu. The world-famous Machu Picchu draws half a million visitors a year. Crews have made scores of discoveries in 14 years. They have unearthed pyramids, an </w:t>
      </w:r>
      <w:proofErr w:type="gramStart"/>
      <w:r w:rsidRPr="28FE85BB">
        <w:rPr>
          <w:rFonts w:eastAsiaTheme="minorEastAsia"/>
        </w:rPr>
        <w:t>amphitheater</w:t>
      </w:r>
      <w:proofErr w:type="gramEnd"/>
      <w:r w:rsidRPr="28FE85BB">
        <w:rPr>
          <w:rFonts w:eastAsiaTheme="minorEastAsia"/>
        </w:rPr>
        <w:t xml:space="preserve"> and plazas, some of which date back 5,000 years. </w:t>
      </w:r>
    </w:p>
    <w:p w14:paraId="146B1F72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7C701357" w14:textId="32FB7FF4" w:rsidR="00523117" w:rsidRDefault="7E3F2FF4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25313DE3" w:rsidRPr="28FE85BB">
        <w:rPr>
          <w:rFonts w:eastAsiaTheme="minorEastAsia"/>
        </w:rPr>
        <w:t xml:space="preserve">0:53 </w:t>
      </w:r>
    </w:p>
    <w:p w14:paraId="152C6108" w14:textId="254CA12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Ruth Shady (archaeologist): Whoever constructed the building had a plan with a design for the craftwork. While constructing it they were able to decorate the walls of the building, which demonstrates more complexity in the engineering.</w:t>
      </w:r>
    </w:p>
    <w:p w14:paraId="173B857F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830CB62" w14:textId="07B700CD" w:rsidR="00523117" w:rsidRDefault="599EB6C4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361663BE" w:rsidRPr="28FE85BB">
        <w:rPr>
          <w:rFonts w:eastAsiaTheme="minorEastAsia"/>
        </w:rPr>
        <w:t xml:space="preserve">1:09 </w:t>
      </w:r>
    </w:p>
    <w:p w14:paraId="44E8F3EF" w14:textId="7E46CB56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Shady recently petitioned for the project to be added to UNESCO's list of World Heritage Sites, like Machu Picchu. </w:t>
      </w:r>
    </w:p>
    <w:p w14:paraId="0B6EAEC1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23280D60" w14:textId="3E290F98" w:rsidR="00523117" w:rsidRDefault="4ACA1770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3DC0B86C" w:rsidRPr="28FE85BB">
        <w:rPr>
          <w:rFonts w:eastAsiaTheme="minorEastAsia"/>
        </w:rPr>
        <w:t xml:space="preserve">1:17 </w:t>
      </w:r>
    </w:p>
    <w:p w14:paraId="466B8176" w14:textId="451662FC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Ruth Shady: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was 1,500 years ahead of other populations on the American continent. It was alone and this is interesting as a laboratory of comparison because we can see what we have in common with the old continent, and how we are different.</w:t>
      </w:r>
    </w:p>
    <w:p w14:paraId="661A36A8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65502805" w14:textId="07167BC2" w:rsidR="00523117" w:rsidRDefault="14A8244E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4C8828E5" w:rsidRPr="28FE85BB">
        <w:rPr>
          <w:rFonts w:eastAsiaTheme="minorEastAsia"/>
        </w:rPr>
        <w:t xml:space="preserve">1:35 </w:t>
      </w:r>
    </w:p>
    <w:p w14:paraId="6C8E2296" w14:textId="5337BCCB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does not have the five-star hotels and gourmet restaurants that Machu Picchu has. It costs just a few dollars to visit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 and there aren't any big crowds yet. About 44,000 people visited last year. </w:t>
      </w:r>
    </w:p>
    <w:p w14:paraId="13A7D40F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6646891" w14:textId="74C1F934" w:rsidR="00523117" w:rsidRDefault="36690C51" w:rsidP="00822664">
      <w:pPr>
        <w:spacing w:after="120"/>
        <w:contextualSpacing/>
        <w:rPr>
          <w:rFonts w:eastAsiaTheme="minorEastAsia"/>
        </w:rPr>
      </w:pPr>
      <w:r w:rsidRPr="7B06324D">
        <w:rPr>
          <w:rFonts w:eastAsiaTheme="minorEastAsia"/>
        </w:rPr>
        <w:t>0</w:t>
      </w:r>
      <w:r w:rsidR="6860D77E" w:rsidRPr="7B06324D">
        <w:rPr>
          <w:rFonts w:eastAsiaTheme="minorEastAsia"/>
        </w:rPr>
        <w:t xml:space="preserve">1:49 </w:t>
      </w:r>
    </w:p>
    <w:p w14:paraId="3FB4D235" w14:textId="24682079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Edmund </w:t>
      </w:r>
      <w:proofErr w:type="spellStart"/>
      <w:r w:rsidRPr="28FE85BB">
        <w:rPr>
          <w:rFonts w:eastAsiaTheme="minorEastAsia"/>
        </w:rPr>
        <w:t>Sheehey</w:t>
      </w:r>
      <w:proofErr w:type="spellEnd"/>
      <w:r w:rsidRPr="28FE85BB">
        <w:rPr>
          <w:rFonts w:eastAsiaTheme="minorEastAsia"/>
        </w:rPr>
        <w:t xml:space="preserve"> (tourist): The archaeological site is special; this is much more interesting. The tremendous sense of history, beautifully prepared, and the wonderful mountainous setting.</w:t>
      </w:r>
    </w:p>
    <w:p w14:paraId="39B4AC0A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40DB20C8" w14:textId="17239DD0" w:rsidR="00523117" w:rsidRDefault="4FAD0B25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3C07A3E" w:rsidRPr="28FE85BB">
        <w:rPr>
          <w:rFonts w:eastAsiaTheme="minorEastAsia"/>
        </w:rPr>
        <w:t xml:space="preserve">2:00 </w:t>
      </w:r>
    </w:p>
    <w:p w14:paraId="2A5ACDB1" w14:textId="349630CC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 xml:space="preserve">Reporter: Recently, the town nearest the ruins opened its first hotel. It has only 10 rooms, but it is a start to accommodating more tourists as excitement grows over </w:t>
      </w:r>
      <w:proofErr w:type="spellStart"/>
      <w:r w:rsidRPr="28FE85BB">
        <w:rPr>
          <w:rFonts w:eastAsiaTheme="minorEastAsia"/>
        </w:rPr>
        <w:t>Caral</w:t>
      </w:r>
      <w:proofErr w:type="spellEnd"/>
      <w:r w:rsidRPr="28FE85BB">
        <w:rPr>
          <w:rFonts w:eastAsiaTheme="minorEastAsia"/>
        </w:rPr>
        <w:t xml:space="preserve">. </w:t>
      </w:r>
    </w:p>
    <w:p w14:paraId="0DEAEFC3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23F01C6D" w14:textId="280E9174" w:rsidR="00523117" w:rsidRDefault="0C94115B" w:rsidP="00822664">
      <w:pPr>
        <w:spacing w:after="120"/>
        <w:contextualSpacing/>
        <w:rPr>
          <w:rFonts w:eastAsiaTheme="minorEastAsia"/>
          <w:b/>
          <w:bCs/>
        </w:rPr>
      </w:pPr>
      <w:r w:rsidRPr="28FE85BB">
        <w:rPr>
          <w:rFonts w:eastAsiaTheme="minorEastAsia"/>
        </w:rPr>
        <w:t>0</w:t>
      </w:r>
      <w:r w:rsidR="66C9F230" w:rsidRPr="28FE85BB">
        <w:rPr>
          <w:rFonts w:eastAsiaTheme="minorEastAsia"/>
        </w:rPr>
        <w:t>2:13</w:t>
      </w:r>
      <w:r w:rsidR="66C9F230" w:rsidRPr="28FE85BB">
        <w:rPr>
          <w:rFonts w:eastAsiaTheme="minorEastAsia"/>
          <w:b/>
          <w:bCs/>
        </w:rPr>
        <w:t xml:space="preserve"> </w:t>
      </w:r>
    </w:p>
    <w:p w14:paraId="651BC2E3" w14:textId="320D019F" w:rsid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Graciela Signori (tourist): Our ancestors must have lived in a marvelous time and the truth is I am very interested in the mysteries and all who lived here.</w:t>
      </w:r>
    </w:p>
    <w:p w14:paraId="09438C79" w14:textId="77777777" w:rsidR="00523117" w:rsidRDefault="00523117" w:rsidP="00822664">
      <w:pPr>
        <w:spacing w:after="120"/>
        <w:contextualSpacing/>
        <w:rPr>
          <w:rFonts w:eastAsiaTheme="minorEastAsia"/>
        </w:rPr>
      </w:pPr>
    </w:p>
    <w:p w14:paraId="5BEFD156" w14:textId="0CF65A98" w:rsidR="00523117" w:rsidRPr="00523117" w:rsidRDefault="79E7DD30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0</w:t>
      </w:r>
      <w:r w:rsidR="17D101B7" w:rsidRPr="28FE85BB">
        <w:rPr>
          <w:rFonts w:eastAsiaTheme="minorEastAsia"/>
        </w:rPr>
        <w:t xml:space="preserve">2:20 </w:t>
      </w:r>
    </w:p>
    <w:p w14:paraId="517A6237" w14:textId="78828AFE" w:rsidR="00523117" w:rsidRPr="00523117" w:rsidRDefault="00523117" w:rsidP="00822664">
      <w:pPr>
        <w:spacing w:after="120"/>
        <w:contextualSpacing/>
        <w:rPr>
          <w:rFonts w:eastAsiaTheme="minorEastAsia"/>
        </w:rPr>
      </w:pPr>
      <w:r w:rsidRPr="28FE85BB">
        <w:rPr>
          <w:rFonts w:eastAsiaTheme="minorEastAsia"/>
        </w:rPr>
        <w:t>Reporter: The project receives funding from the government. This will aid in construction of basic infrastructure, like roads.</w:t>
      </w:r>
    </w:p>
    <w:p w14:paraId="49EDE2E0" w14:textId="77777777" w:rsidR="006B01C2" w:rsidRDefault="00822664" w:rsidP="00822664">
      <w:pPr>
        <w:spacing w:after="120"/>
        <w:contextualSpacing/>
        <w:rPr>
          <w:rFonts w:eastAsiaTheme="minorEastAsia"/>
        </w:rPr>
      </w:pPr>
    </w:p>
    <w:p w14:paraId="0E988A72" w14:textId="2D20BC1A" w:rsidR="763F7185" w:rsidRDefault="763F7185" w:rsidP="00822664">
      <w:pPr>
        <w:spacing w:after="120"/>
        <w:ind w:left="10" w:hanging="10"/>
        <w:contextualSpacing/>
        <w:rPr>
          <w:rFonts w:ascii="Calibri" w:eastAsia="Calibri" w:hAnsi="Calibri" w:cs="Calibri"/>
          <w:color w:val="000000" w:themeColor="text1"/>
          <w:lang w:val="es-US"/>
        </w:rPr>
      </w:pPr>
    </w:p>
    <w:p w14:paraId="5F94F349" w14:textId="63E22A0D" w:rsidR="763F7185" w:rsidRPr="00822664" w:rsidRDefault="1F9DE924" w:rsidP="00822664">
      <w:pPr>
        <w:spacing w:after="120"/>
        <w:ind w:left="10" w:hanging="10"/>
        <w:contextualSpacing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BE068F" wp14:editId="52A76BA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38200" cy="295275"/>
            <wp:effectExtent l="0" t="0" r="0" b="0"/>
            <wp:wrapSquare wrapText="bothSides"/>
            <wp:docPr id="243404236" name="Picture 243404236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B06324D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This work is licensed under a </w:t>
      </w:r>
      <w:r>
        <w:br/>
      </w:r>
      <w:hyperlink r:id="rId10"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7B06324D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7B06324D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763F7185" w:rsidRPr="0082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C8606" w14:textId="77777777" w:rsidR="00E5110B" w:rsidRDefault="00E5110B" w:rsidP="00523117">
      <w:r>
        <w:separator/>
      </w:r>
    </w:p>
  </w:endnote>
  <w:endnote w:type="continuationSeparator" w:id="0">
    <w:p w14:paraId="711934A9" w14:textId="77777777" w:rsidR="00E5110B" w:rsidRDefault="00E5110B" w:rsidP="0052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3AF78" w14:textId="77777777" w:rsidR="00E5110B" w:rsidRDefault="00E5110B" w:rsidP="00523117">
      <w:r>
        <w:separator/>
      </w:r>
    </w:p>
  </w:footnote>
  <w:footnote w:type="continuationSeparator" w:id="0">
    <w:p w14:paraId="7315BB5D" w14:textId="77777777" w:rsidR="00E5110B" w:rsidRDefault="00E5110B" w:rsidP="00523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17"/>
    <w:rsid w:val="00523117"/>
    <w:rsid w:val="007C7B06"/>
    <w:rsid w:val="007E6C2E"/>
    <w:rsid w:val="00822664"/>
    <w:rsid w:val="00A944F2"/>
    <w:rsid w:val="00E5110B"/>
    <w:rsid w:val="06517108"/>
    <w:rsid w:val="0C94115B"/>
    <w:rsid w:val="0D56804C"/>
    <w:rsid w:val="0FB9F72F"/>
    <w:rsid w:val="1196F408"/>
    <w:rsid w:val="1205BCB2"/>
    <w:rsid w:val="13C07A3E"/>
    <w:rsid w:val="14A8244E"/>
    <w:rsid w:val="17D101B7"/>
    <w:rsid w:val="17F1E53F"/>
    <w:rsid w:val="18F72826"/>
    <w:rsid w:val="1DA64E7E"/>
    <w:rsid w:val="1E3FE39C"/>
    <w:rsid w:val="1F9DE924"/>
    <w:rsid w:val="25313DE3"/>
    <w:rsid w:val="28FE85BB"/>
    <w:rsid w:val="2EBB57A9"/>
    <w:rsid w:val="346E07A5"/>
    <w:rsid w:val="352368F2"/>
    <w:rsid w:val="361663BE"/>
    <w:rsid w:val="36690C51"/>
    <w:rsid w:val="36C3F962"/>
    <w:rsid w:val="373CE3A4"/>
    <w:rsid w:val="37766482"/>
    <w:rsid w:val="3A0721AE"/>
    <w:rsid w:val="3C0F2504"/>
    <w:rsid w:val="3DC0B86C"/>
    <w:rsid w:val="43CCA500"/>
    <w:rsid w:val="4ACA1770"/>
    <w:rsid w:val="4C8828E5"/>
    <w:rsid w:val="4E23F946"/>
    <w:rsid w:val="4FAD0B25"/>
    <w:rsid w:val="599EB6C4"/>
    <w:rsid w:val="66C9F230"/>
    <w:rsid w:val="6860D77E"/>
    <w:rsid w:val="6D41FE98"/>
    <w:rsid w:val="71822E4F"/>
    <w:rsid w:val="7569CA05"/>
    <w:rsid w:val="763F7185"/>
    <w:rsid w:val="79E7DD30"/>
    <w:rsid w:val="7A08D19C"/>
    <w:rsid w:val="7B06324D"/>
    <w:rsid w:val="7E029723"/>
    <w:rsid w:val="7E3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5546"/>
  <w15:chartTrackingRefBased/>
  <w15:docId w15:val="{DDA0F137-9840-AC40-A9AA-A903AFB1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117"/>
  </w:style>
  <w:style w:type="paragraph" w:styleId="Footer">
    <w:name w:val="footer"/>
    <w:basedOn w:val="Normal"/>
    <w:link w:val="FooterChar"/>
    <w:uiPriority w:val="99"/>
    <w:unhideWhenUsed/>
    <w:rsid w:val="00523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11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8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3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9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0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32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3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57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6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5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3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14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5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18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9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99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85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6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5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8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3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8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8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1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1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3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902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1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44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8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7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3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9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5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3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09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0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46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9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72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9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6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5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1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6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6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4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28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04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6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185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3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3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1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42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64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2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8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8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6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2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3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6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8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6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404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3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1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1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3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6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6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1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57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70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4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78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3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1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3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62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9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9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7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8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0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6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5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reativecommons.org/licenses/by-nc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9130D-CD3B-4B95-B35E-AC30561FF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5E5295-93A9-4203-841B-4531412A6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0159C-FD83-4A2D-ADB8-E670A3E32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7</cp:revision>
  <dcterms:created xsi:type="dcterms:W3CDTF">2021-02-02T15:20:00Z</dcterms:created>
  <dcterms:modified xsi:type="dcterms:W3CDTF">2021-05-26T15:19:00Z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