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2C4FF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BAC30D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676D6A02" w14:textId="77777777" w:rsidR="00EB0E9D" w:rsidRDefault="00EB0E9D" w:rsidP="00EB0E9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EB0E9D">
        <w:rPr>
          <w:rFonts w:ascii="Calibri" w:eastAsia="Calibri" w:hAnsi="Calibri" w:cs="Calibri"/>
        </w:rPr>
        <w:t>Inca Kola: la verdadera bebida nacional del Perú</w:t>
      </w:r>
    </w:p>
    <w:p w14:paraId="7E7DCCEE" w14:textId="418F960A" w:rsidR="00061EB1" w:rsidRDefault="00EB0E9D" w:rsidP="00EB0E9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EB0E9D">
        <w:rPr>
          <w:rFonts w:ascii="Calibri" w:eastAsia="Calibri" w:hAnsi="Calibri" w:cs="Calibri"/>
        </w:rPr>
        <w:t>Inca Kola</w:t>
      </w:r>
    </w:p>
    <w:p w14:paraId="100E9410" w14:textId="77777777" w:rsidR="00EB0E9D" w:rsidRDefault="00EB0E9D" w:rsidP="00EB0E9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B2BC17E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00:02</w:t>
      </w:r>
    </w:p>
    <w:p w14:paraId="18AAE281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Cada peruano es único y para demostrarlo</w:t>
      </w:r>
    </w:p>
    <w:p w14:paraId="6EC03FA2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00:06</w:t>
      </w:r>
    </w:p>
    <w:p w14:paraId="605622B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llamamos a dos de los nombres más</w:t>
      </w:r>
    </w:p>
    <w:p w14:paraId="637E7981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06083E75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comunes del Perú.</w:t>
      </w:r>
    </w:p>
    <w:p w14:paraId="0550B3E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0412242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3, 2, 1 ¡Acción!</w:t>
      </w:r>
    </w:p>
    <w:p w14:paraId="47026681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42233762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[todos] Soy Juan Quispe.</w:t>
      </w:r>
    </w:p>
    <w:p w14:paraId="5C10803E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0014BBF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[todas] Soy María Quispe.</w:t>
      </w:r>
    </w:p>
    <w:p w14:paraId="367BCCB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46698E74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[narrador] Porque aunque tengan muchas cosas en</w:t>
      </w:r>
    </w:p>
    <w:p w14:paraId="5A8AD6E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1B64135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común, cada uno tiene un sabor único.</w:t>
      </w:r>
    </w:p>
    <w:p w14:paraId="694606BB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3E7D1AE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 sabor para bailar: ¡Ayayay! </w:t>
      </w:r>
    </w:p>
    <w:p w14:paraId="607D3FF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400BEE3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¡Siguiente! ¡Ay, qué bonita! </w:t>
      </w:r>
    </w:p>
    <w:p w14:paraId="24BE03F4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28AA70E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sabor para cocinar: ¡y qué rico!</w:t>
      </w:r>
    </w:p>
    <w:p w14:paraId="2DBAD9F0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74479B9C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sabor para conquistar: ¡Hola!</w:t>
      </w:r>
    </w:p>
    <w:p w14:paraId="7A299E30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29A694A5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¡Muy guapo! ¡Gracias!</w:t>
      </w:r>
    </w:p>
    <w:p w14:paraId="76A1457F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00:42</w:t>
      </w:r>
    </w:p>
    <w:p w14:paraId="23F404E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¡Miau! ¿No tendrás una Inca Kola?</w:t>
      </w:r>
    </w:p>
    <w:p w14:paraId="636C33BB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490980C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¡Me encanta la cero azúcar! La original. Cero calorías.</w:t>
      </w:r>
    </w:p>
    <w:p w14:paraId="0C9DFEBB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2441F466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[narrador] ¡No se tomen la mía! </w:t>
      </w:r>
    </w:p>
    <w:p w14:paraId="1149A3D5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511ECD63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 que cada peruano es único.</w:t>
      </w:r>
    </w:p>
    <w:p w14:paraId="25BA32D9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733D672D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para cada uno hay una Inca Kola.</w:t>
      </w:r>
    </w:p>
    <w:p w14:paraId="15AC19F8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066CF2DF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¡Elige tu favorita. Inca kola, el</w:t>
      </w:r>
    </w:p>
    <w:p w14:paraId="1CAE1C32" w14:textId="77777777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5E7C7311" w14:textId="1006A234" w:rsidR="00061EB1" w:rsidRDefault="00EB0E9D" w:rsidP="00EB0E9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sabor que nos hace únicos.</w:t>
      </w:r>
    </w:p>
    <w:p w14:paraId="69896540" w14:textId="56FE4993" w:rsidR="00EB0E9D" w:rsidRDefault="00EB0E9D">
      <w:pPr>
        <w:spacing w:after="0"/>
        <w:ind w:left="-5" w:firstLine="0"/>
        <w:rPr>
          <w:rFonts w:ascii="Calibri" w:eastAsia="Calibri" w:hAnsi="Calibri" w:cs="Calibri"/>
        </w:rPr>
      </w:pPr>
    </w:p>
    <w:p w14:paraId="745979DF" w14:textId="77777777" w:rsidR="00EB0E9D" w:rsidRDefault="00EB0E9D">
      <w:pPr>
        <w:spacing w:after="0"/>
        <w:ind w:left="-5" w:firstLine="0"/>
        <w:rPr>
          <w:rFonts w:ascii="Calibri" w:eastAsia="Calibri" w:hAnsi="Calibri" w:cs="Calibri"/>
        </w:rPr>
      </w:pPr>
    </w:p>
    <w:p w14:paraId="6530C9CB" w14:textId="77777777" w:rsidR="00061EB1" w:rsidRPr="00EB0E9D" w:rsidRDefault="00EB0E9D">
      <w:pPr>
        <w:ind w:left="-5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B0E9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B0E9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B0E9D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EB0E9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B0E9D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1BBA5920" wp14:editId="56F9D513">
            <wp:simplePos x="0" y="0"/>
            <wp:positionH relativeFrom="column">
              <wp:posOffset>-9519</wp:posOffset>
            </wp:positionH>
            <wp:positionV relativeFrom="paragraph">
              <wp:posOffset>-2535</wp:posOffset>
            </wp:positionV>
            <wp:extent cx="838200" cy="295275"/>
            <wp:effectExtent l="0" t="0" r="0" b="0"/>
            <wp:wrapSquare wrapText="bothSides" distT="0" distB="0" distL="114300" distR="114300"/>
            <wp:docPr id="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61EB1" w:rsidRPr="00EB0E9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B1"/>
    <w:rsid w:val="00061EB1"/>
    <w:rsid w:val="00C33B6A"/>
    <w:rsid w:val="00EB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A7DD"/>
  <w15:docId w15:val="{FD5E8862-762F-45D2-B49C-6D6AC81C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jKdFGA2+J8UDBI2ny8/LHk4bVA==">AMUW2mUBeI1I0N8uAiwtVMBIS4pBMT2ERW/Nj6kf0c3ttoUq9hrRNSAVr+MJ/nlL5lN0kzGx9rwt7jUnkMrThf3mVuphSuJOFJK80FCCQPG9k82eGDCla30sH6cAm21H2vk6iPFsG0AQ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2021-05-05T21:00:00Z</dcterms:modified>
</cp:coreProperties>
</file>