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D4CFE" w14:textId="77777777" w:rsidR="00AA5304" w:rsidRPr="007730DD" w:rsidRDefault="00AA5304" w:rsidP="00AA5304">
      <w:pPr>
        <w:spacing w:after="0"/>
        <w:rPr>
          <w:b/>
          <w:bCs/>
          <w:lang w:val="es-CO"/>
        </w:rPr>
      </w:pPr>
      <w:r w:rsidRPr="007730DD">
        <w:rPr>
          <w:b/>
          <w:bCs/>
          <w:lang w:val="es-CO"/>
        </w:rPr>
        <w:t>Acceso (acceso.ku.edu)</w:t>
      </w:r>
    </w:p>
    <w:p w14:paraId="15EF86F1" w14:textId="41965579" w:rsidR="00AA5304" w:rsidRPr="007730DD" w:rsidRDefault="00AA5304" w:rsidP="00AA5304">
      <w:pPr>
        <w:spacing w:after="0"/>
        <w:rPr>
          <w:lang w:val="es-CO"/>
        </w:rPr>
      </w:pPr>
      <w:r w:rsidRPr="007730DD">
        <w:rPr>
          <w:lang w:val="es-CO"/>
        </w:rPr>
        <w:t xml:space="preserve">Unidad </w:t>
      </w:r>
      <w:r>
        <w:rPr>
          <w:lang w:val="es-CO"/>
        </w:rPr>
        <w:t>5</w:t>
      </w:r>
      <w:r w:rsidRPr="007730DD">
        <w:rPr>
          <w:lang w:val="es-CO"/>
        </w:rPr>
        <w:t>, Almanaque</w:t>
      </w:r>
    </w:p>
    <w:p w14:paraId="4291CF71" w14:textId="1C51E137" w:rsidR="00AA5304" w:rsidRDefault="00AA5304" w:rsidP="00AA5304">
      <w:pPr>
        <w:spacing w:after="0"/>
        <w:rPr>
          <w:lang w:val="es-CO"/>
        </w:rPr>
      </w:pPr>
      <w:hyperlink r:id="rId7" w:history="1">
        <w:r w:rsidRPr="00AA5304">
          <w:rPr>
            <w:rStyle w:val="Hyperlink"/>
            <w:lang w:val="es-CO"/>
          </w:rPr>
          <w:t>El arte textil centroamericano</w:t>
        </w:r>
      </w:hyperlink>
    </w:p>
    <w:p w14:paraId="791F0549" w14:textId="77777777" w:rsidR="00AA5304" w:rsidRPr="007730DD" w:rsidRDefault="00AA5304" w:rsidP="00AA5304">
      <w:pPr>
        <w:spacing w:after="0"/>
        <w:rPr>
          <w:lang w:val="es-CO"/>
        </w:rPr>
      </w:pPr>
    </w:p>
    <w:p w14:paraId="7382C9C6" w14:textId="1CE25D0B" w:rsidR="004B5C7E" w:rsidRDefault="004B5C7E" w:rsidP="004B5C7E">
      <w:pPr>
        <w:spacing w:after="0"/>
        <w:rPr>
          <w:lang w:val="es-US"/>
        </w:rPr>
      </w:pPr>
      <w:r w:rsidRPr="00CC4DB5">
        <w:rPr>
          <w:lang w:val="es-US"/>
        </w:rPr>
        <w:t xml:space="preserve">(0:00) Esta antigua técnica de teñido </w:t>
      </w:r>
      <w:r w:rsidR="00CC4DB5" w:rsidRPr="00CC4DB5">
        <w:rPr>
          <w:lang w:val="es-US"/>
        </w:rPr>
        <w:t>añorado</w:t>
      </w:r>
      <w:r w:rsidRPr="00CC4DB5">
        <w:rPr>
          <w:lang w:val="es-US"/>
        </w:rPr>
        <w:t xml:space="preserve"> comienza con toneladas de pequeños nudos y es parte (0:06) de un proceso de un mes que es lo que lleva a ser una sola</w:t>
      </w:r>
      <w:r w:rsidR="00CC4DB5">
        <w:rPr>
          <w:lang w:val="es-US"/>
        </w:rPr>
        <w:t xml:space="preserve"> </w:t>
      </w:r>
      <w:r w:rsidRPr="00CC4DB5">
        <w:rPr>
          <w:lang w:val="es-US"/>
        </w:rPr>
        <w:t>bufanda. (0:11) Las tejedoras indígenas mayas han estado utilizando estas técnicas durante más de (0:15) dos mil años y en Guatemala. (0:17) Grupos de mujeres se han unido para preservar esta parte de su historia, luego de que una (0:22) guerra civil que duró décadas pusiera en peligro su cultura.</w:t>
      </w:r>
    </w:p>
    <w:p w14:paraId="427EB025" w14:textId="77777777" w:rsidR="00CC4DB5" w:rsidRPr="00CC4DB5" w:rsidRDefault="00CC4DB5" w:rsidP="004B5C7E">
      <w:pPr>
        <w:spacing w:after="0"/>
        <w:rPr>
          <w:lang w:val="es-US"/>
        </w:rPr>
      </w:pPr>
    </w:p>
    <w:p w14:paraId="7B839B8D" w14:textId="08DE671F" w:rsidR="004B5C7E" w:rsidRDefault="004B5C7E" w:rsidP="004B5C7E">
      <w:pPr>
        <w:spacing w:after="0"/>
        <w:rPr>
          <w:lang w:val="es-US"/>
        </w:rPr>
      </w:pPr>
      <w:r w:rsidRPr="00CC4DB5">
        <w:rPr>
          <w:lang w:val="es-US"/>
        </w:rPr>
        <w:t>(0:26) Visitamos San Juan la Laguna para ver cómo estos grupos siguen en pie. (0:34) En general, estas tejedoras trabajan en sus propios hogares, pero se juntaron para mostrarnos (0:40) cada paso del proceso. (0:42) Dominga Isabel Coch</w:t>
      </w:r>
      <w:r w:rsidR="00CC4DB5" w:rsidRPr="00CC4DB5">
        <w:rPr>
          <w:lang w:val="es-US"/>
        </w:rPr>
        <w:t>é</w:t>
      </w:r>
      <w:r w:rsidR="00CC4DB5">
        <w:rPr>
          <w:lang w:val="es-US"/>
        </w:rPr>
        <w:t xml:space="preserve"> Uj</w:t>
      </w:r>
      <w:r w:rsidRPr="00CC4DB5">
        <w:rPr>
          <w:lang w:val="es-US"/>
        </w:rPr>
        <w:t>pan hace esto desde que era pequeña.</w:t>
      </w:r>
    </w:p>
    <w:p w14:paraId="12B39ED4" w14:textId="77777777" w:rsidR="00CC4DB5" w:rsidRDefault="00CC4DB5" w:rsidP="004B5C7E">
      <w:pPr>
        <w:spacing w:after="0"/>
        <w:rPr>
          <w:lang w:val="es-US"/>
        </w:rPr>
      </w:pPr>
    </w:p>
    <w:p w14:paraId="4D485467" w14:textId="113841F4" w:rsidR="00CC4DB5" w:rsidRDefault="00CC4DB5" w:rsidP="004B5C7E">
      <w:pPr>
        <w:spacing w:after="0"/>
        <w:rPr>
          <w:lang w:val="es-US"/>
        </w:rPr>
      </w:pPr>
      <w:r w:rsidRPr="00CC4DB5">
        <w:rPr>
          <w:b/>
          <w:bCs/>
          <w:lang w:val="es-US"/>
        </w:rPr>
        <w:t>Coché Ujpan</w:t>
      </w:r>
      <w:r>
        <w:rPr>
          <w:lang w:val="es-US"/>
        </w:rPr>
        <w:t xml:space="preserve">: </w:t>
      </w:r>
      <w:r w:rsidR="004B5C7E" w:rsidRPr="00CC4DB5">
        <w:rPr>
          <w:lang w:val="es-US"/>
        </w:rPr>
        <w:t>(0:47) Difícil para mí ya no es, sí, sólo que se tarda en hacer. </w:t>
      </w:r>
    </w:p>
    <w:p w14:paraId="67DBA4D1" w14:textId="77777777" w:rsidR="00CC4DB5" w:rsidRDefault="00CC4DB5" w:rsidP="004B5C7E">
      <w:pPr>
        <w:spacing w:after="0"/>
        <w:rPr>
          <w:lang w:val="es-US"/>
        </w:rPr>
      </w:pPr>
    </w:p>
    <w:p w14:paraId="1AD86EBD" w14:textId="77777777" w:rsidR="00CC4DB5" w:rsidRDefault="004B5C7E" w:rsidP="004B5C7E">
      <w:pPr>
        <w:spacing w:after="0"/>
        <w:rPr>
          <w:lang w:val="es-US"/>
        </w:rPr>
      </w:pPr>
      <w:r w:rsidRPr="00CC4DB5">
        <w:rPr>
          <w:lang w:val="es-US"/>
        </w:rPr>
        <w:t>(0:52) El proceso comienza con el algodón en bruto que crece aquí en San</w:t>
      </w:r>
      <w:r w:rsidR="00CC4DB5">
        <w:rPr>
          <w:lang w:val="es-US"/>
        </w:rPr>
        <w:t xml:space="preserve"> </w:t>
      </w:r>
      <w:r w:rsidRPr="00CC4DB5">
        <w:rPr>
          <w:lang w:val="es-US"/>
        </w:rPr>
        <w:t>Juan. (0:57) Dominga recoge las semillas una por una.</w:t>
      </w:r>
      <w:r w:rsidR="00CC4DB5">
        <w:rPr>
          <w:lang w:val="es-US"/>
        </w:rPr>
        <w:t xml:space="preserve"> </w:t>
      </w:r>
      <w:r w:rsidRPr="00CC4DB5">
        <w:rPr>
          <w:lang w:val="es-US"/>
        </w:rPr>
        <w:t>(1:02) Luego, ella aplana el algodón. </w:t>
      </w:r>
    </w:p>
    <w:p w14:paraId="01FE39FD" w14:textId="77777777" w:rsidR="00CC4DB5" w:rsidRDefault="00CC4DB5" w:rsidP="004B5C7E">
      <w:pPr>
        <w:spacing w:after="0"/>
        <w:rPr>
          <w:lang w:val="es-US"/>
        </w:rPr>
      </w:pPr>
    </w:p>
    <w:p w14:paraId="0DD912D2" w14:textId="21D571E0" w:rsidR="00CC4DB5" w:rsidRDefault="00CC4DB5" w:rsidP="004B5C7E">
      <w:pPr>
        <w:spacing w:after="0"/>
        <w:rPr>
          <w:lang w:val="es-US"/>
        </w:rPr>
      </w:pPr>
      <w:r w:rsidRPr="00CC4DB5">
        <w:rPr>
          <w:b/>
          <w:bCs/>
          <w:lang w:val="es-US"/>
        </w:rPr>
        <w:t>Coché Ujpan</w:t>
      </w:r>
      <w:r>
        <w:rPr>
          <w:lang w:val="es-US"/>
        </w:rPr>
        <w:t xml:space="preserve">: </w:t>
      </w:r>
      <w:r w:rsidR="004B5C7E" w:rsidRPr="00CC4DB5">
        <w:rPr>
          <w:lang w:val="es-US"/>
        </w:rPr>
        <w:t>(1:05) Tengo que golpearlo por cinco minutos para que así el hilo sale muy, pero muy fino. </w:t>
      </w:r>
    </w:p>
    <w:p w14:paraId="196D8513" w14:textId="77777777" w:rsidR="00CC4DB5" w:rsidRDefault="00CC4DB5" w:rsidP="004B5C7E">
      <w:pPr>
        <w:spacing w:after="0"/>
        <w:rPr>
          <w:lang w:val="es-US"/>
        </w:rPr>
      </w:pPr>
    </w:p>
    <w:p w14:paraId="4D2A7A01" w14:textId="5BB3BD2E" w:rsidR="004B5C7E" w:rsidRPr="00CC4DB5" w:rsidRDefault="004B5C7E" w:rsidP="004B5C7E">
      <w:pPr>
        <w:spacing w:after="0"/>
        <w:rPr>
          <w:lang w:val="es-US"/>
        </w:rPr>
      </w:pPr>
      <w:r w:rsidRPr="00CC4DB5">
        <w:rPr>
          <w:lang w:val="es-US"/>
        </w:rPr>
        <w:t>(1:16) Dominga usa un palo llamado malacate para formar hilos con el algodón.</w:t>
      </w:r>
    </w:p>
    <w:p w14:paraId="4DBFEC80" w14:textId="77777777" w:rsidR="00CC4DB5" w:rsidRDefault="004B5C7E" w:rsidP="004B5C7E">
      <w:pPr>
        <w:spacing w:after="0"/>
        <w:rPr>
          <w:lang w:val="es-US"/>
        </w:rPr>
      </w:pPr>
      <w:r w:rsidRPr="00CC4DB5">
        <w:rPr>
          <w:lang w:val="es-US"/>
        </w:rPr>
        <w:t>(1:22) Se necesitan cuatro días para obtener unos 200 gramos de hilo. </w:t>
      </w:r>
    </w:p>
    <w:p w14:paraId="0AFB0B33" w14:textId="77777777" w:rsidR="00CC4DB5" w:rsidRDefault="00CC4DB5" w:rsidP="004B5C7E">
      <w:pPr>
        <w:spacing w:after="0"/>
        <w:rPr>
          <w:lang w:val="es-US"/>
        </w:rPr>
      </w:pPr>
    </w:p>
    <w:p w14:paraId="4D368872" w14:textId="77777777" w:rsidR="00CC4DB5" w:rsidRDefault="00CC4DB5" w:rsidP="004B5C7E">
      <w:pPr>
        <w:spacing w:after="0"/>
        <w:rPr>
          <w:lang w:val="es-US"/>
        </w:rPr>
      </w:pPr>
      <w:r w:rsidRPr="00CC4DB5">
        <w:rPr>
          <w:b/>
          <w:bCs/>
          <w:lang w:val="es-US"/>
        </w:rPr>
        <w:t>Coché Ujpan</w:t>
      </w:r>
      <w:r>
        <w:rPr>
          <w:lang w:val="es-US"/>
        </w:rPr>
        <w:t xml:space="preserve">: </w:t>
      </w:r>
      <w:r w:rsidR="004B5C7E" w:rsidRPr="00CC4DB5">
        <w:rPr>
          <w:lang w:val="es-US"/>
        </w:rPr>
        <w:t>(1:26) Tengo que girar por varias veces para que así a la hora de tejer el hilo no se rompe fácilmente. </w:t>
      </w:r>
    </w:p>
    <w:p w14:paraId="3F8C9717" w14:textId="77777777" w:rsidR="00CC4DB5" w:rsidRDefault="00CC4DB5" w:rsidP="004B5C7E">
      <w:pPr>
        <w:spacing w:after="0"/>
        <w:rPr>
          <w:lang w:val="es-US"/>
        </w:rPr>
      </w:pPr>
    </w:p>
    <w:p w14:paraId="54FD2048" w14:textId="39247579" w:rsidR="004B5C7E" w:rsidRPr="00CC4DB5" w:rsidRDefault="004B5C7E" w:rsidP="004B5C7E">
      <w:pPr>
        <w:spacing w:after="0"/>
        <w:rPr>
          <w:lang w:val="es-US"/>
        </w:rPr>
      </w:pPr>
      <w:r w:rsidRPr="00CC4DB5">
        <w:rPr>
          <w:lang w:val="es-US"/>
        </w:rPr>
        <w:t>(1:37) El teñido natural es otra técnica antigua que practican aquí.</w:t>
      </w:r>
      <w:r w:rsidR="00CC4DB5">
        <w:rPr>
          <w:lang w:val="es-US"/>
        </w:rPr>
        <w:t xml:space="preserve"> </w:t>
      </w:r>
      <w:r w:rsidRPr="00CC4DB5">
        <w:rPr>
          <w:lang w:val="es-US"/>
        </w:rPr>
        <w:t>(1:41) Domingo está filtrando plantas de banana hervidas para dar a los hilos un color liga. (1:48) Luego, sumerge los hilos en el tinte púrpur</w:t>
      </w:r>
      <w:r w:rsidR="00081B97">
        <w:rPr>
          <w:lang w:val="es-US"/>
        </w:rPr>
        <w:t>a</w:t>
      </w:r>
      <w:r w:rsidRPr="00CC4DB5">
        <w:rPr>
          <w:lang w:val="es-US"/>
        </w:rPr>
        <w:t>. (1:55) Y más tarde los lava antes de dejarlos colgando para que se sequen.</w:t>
      </w:r>
    </w:p>
    <w:p w14:paraId="143B9872" w14:textId="77777777" w:rsidR="00CC4DB5" w:rsidRDefault="004B5C7E" w:rsidP="004B5C7E">
      <w:pPr>
        <w:spacing w:after="0"/>
        <w:rPr>
          <w:lang w:val="es-US"/>
        </w:rPr>
      </w:pPr>
      <w:r w:rsidRPr="00CC4DB5">
        <w:rPr>
          <w:lang w:val="es-US"/>
        </w:rPr>
        <w:t>(2:00) Todos los tintes que utilizan provienen de la naturaleza. (2:03) Los tejedores dicen que algunos tonos se ven afectados por las fases de la luna. </w:t>
      </w:r>
    </w:p>
    <w:p w14:paraId="2CB5855A" w14:textId="77777777" w:rsidR="00CC4DB5" w:rsidRDefault="00CC4DB5" w:rsidP="004B5C7E">
      <w:pPr>
        <w:spacing w:after="0"/>
        <w:rPr>
          <w:lang w:val="es-US"/>
        </w:rPr>
      </w:pPr>
    </w:p>
    <w:p w14:paraId="0DCC444C" w14:textId="4AC99E51" w:rsidR="004B5C7E" w:rsidRPr="00CC4DB5" w:rsidRDefault="00CC4DB5" w:rsidP="004B5C7E">
      <w:pPr>
        <w:spacing w:after="0"/>
        <w:rPr>
          <w:lang w:val="es-US"/>
        </w:rPr>
      </w:pPr>
      <w:r w:rsidRPr="00CC4DB5">
        <w:rPr>
          <w:b/>
          <w:bCs/>
          <w:lang w:val="es-US"/>
        </w:rPr>
        <w:lastRenderedPageBreak/>
        <w:t>Coché Ujpan</w:t>
      </w:r>
      <w:r>
        <w:rPr>
          <w:lang w:val="es-US"/>
        </w:rPr>
        <w:t xml:space="preserve">: </w:t>
      </w:r>
      <w:r w:rsidR="004B5C7E" w:rsidRPr="00CC4DB5">
        <w:rPr>
          <w:lang w:val="es-US"/>
        </w:rPr>
        <w:t>(2:08) Cuando hay luna llena nos da un color algo pálido, pero cuando no hay luna llena es ahí (2:15) cuando el añil da el color índigo, negro.</w:t>
      </w:r>
    </w:p>
    <w:p w14:paraId="1F3B5BE4" w14:textId="77777777" w:rsidR="00CC4DB5" w:rsidRDefault="00CC4DB5" w:rsidP="004B5C7E">
      <w:pPr>
        <w:spacing w:after="0"/>
        <w:rPr>
          <w:lang w:val="es-US"/>
        </w:rPr>
      </w:pPr>
    </w:p>
    <w:p w14:paraId="7064DECA" w14:textId="5D84BC58" w:rsidR="004B5C7E" w:rsidRDefault="004B5C7E" w:rsidP="004B5C7E">
      <w:pPr>
        <w:spacing w:after="0"/>
        <w:rPr>
          <w:lang w:val="es-US"/>
        </w:rPr>
      </w:pPr>
      <w:r w:rsidRPr="00CC4DB5">
        <w:rPr>
          <w:lang w:val="es-US"/>
        </w:rPr>
        <w:t>(2:21) A continuación, Dominga mide y cuenta los hilos en un proceso</w:t>
      </w:r>
      <w:r w:rsidR="00081B97">
        <w:rPr>
          <w:lang w:val="es-US"/>
        </w:rPr>
        <w:t xml:space="preserve"> que se</w:t>
      </w:r>
      <w:r w:rsidRPr="00CC4DB5">
        <w:rPr>
          <w:lang w:val="es-US"/>
        </w:rPr>
        <w:t xml:space="preserve"> llama urdición. (2:27) Se necesitan horas para colocar todos los hilos en la tabla de urdimbre. (2:32) Dominga tiene que saber exactamente cómo quiere que se vea la pieza final para así (2:37) poder ordenar los hilos.</w:t>
      </w:r>
    </w:p>
    <w:p w14:paraId="0E163C19" w14:textId="77777777" w:rsidR="00D75C25" w:rsidRPr="00CC4DB5" w:rsidRDefault="00D75C25" w:rsidP="004B5C7E">
      <w:pPr>
        <w:spacing w:after="0"/>
        <w:rPr>
          <w:lang w:val="es-US"/>
        </w:rPr>
      </w:pPr>
    </w:p>
    <w:p w14:paraId="68C3DAA6" w14:textId="77777777" w:rsidR="004B5C7E" w:rsidRDefault="004B5C7E" w:rsidP="004B5C7E">
      <w:pPr>
        <w:spacing w:after="0"/>
        <w:rPr>
          <w:lang w:val="es-US"/>
        </w:rPr>
      </w:pPr>
      <w:r w:rsidRPr="00CC4DB5">
        <w:rPr>
          <w:lang w:val="es-US"/>
        </w:rPr>
        <w:t>Este proceso suele ser realizado por mujeres. (2:41) El tejido, en general, se ha transmitido de madre a hija durante siglos en las comunidades indígenas. (2:49) Dominga lo aprendió de su madre cuando solo tenía 12 años.</w:t>
      </w:r>
    </w:p>
    <w:p w14:paraId="2063D321" w14:textId="77777777" w:rsidR="00D75C25" w:rsidRPr="00CC4DB5" w:rsidRDefault="00D75C25" w:rsidP="004B5C7E">
      <w:pPr>
        <w:spacing w:after="0"/>
        <w:rPr>
          <w:lang w:val="es-US"/>
        </w:rPr>
      </w:pPr>
    </w:p>
    <w:p w14:paraId="3CA80878" w14:textId="77777777" w:rsidR="004B5C7E" w:rsidRDefault="004B5C7E" w:rsidP="004B5C7E">
      <w:pPr>
        <w:spacing w:after="0"/>
        <w:rPr>
          <w:lang w:val="es-US"/>
        </w:rPr>
      </w:pPr>
      <w:r w:rsidRPr="00CC4DB5">
        <w:rPr>
          <w:lang w:val="es-US"/>
        </w:rPr>
        <w:t>(2:52) Cuenta la leyenda maya que las mujeres en la antigüedad aprendieron a tejer de la diosa (2:56) Íchel que a menudo se representaba con un telar de cintura. (3:02) Es el mismo telar con el que trabajan estas tejedoras aún el día de hoy. (3:07) Y es ideal para tejedoras como María Cristina García González, (3:11) que necesita trabajar en casa mientras cuida a sus hijos.</w:t>
      </w:r>
    </w:p>
    <w:p w14:paraId="20C7F964" w14:textId="77777777" w:rsidR="00D75C25" w:rsidRPr="00CC4DB5" w:rsidRDefault="00D75C25" w:rsidP="004B5C7E">
      <w:pPr>
        <w:spacing w:after="0"/>
        <w:rPr>
          <w:lang w:val="es-US"/>
        </w:rPr>
      </w:pPr>
    </w:p>
    <w:p w14:paraId="3DE1379E" w14:textId="77777777" w:rsidR="00D75C25" w:rsidRDefault="00D75C25" w:rsidP="004B5C7E">
      <w:pPr>
        <w:spacing w:after="0"/>
        <w:rPr>
          <w:lang w:val="es-US"/>
        </w:rPr>
      </w:pPr>
      <w:r w:rsidRPr="00D75C25">
        <w:rPr>
          <w:b/>
          <w:bCs/>
          <w:lang w:val="es-US"/>
        </w:rPr>
        <w:t>García González</w:t>
      </w:r>
      <w:r>
        <w:rPr>
          <w:lang w:val="es-US"/>
        </w:rPr>
        <w:t xml:space="preserve">: </w:t>
      </w:r>
      <w:r w:rsidR="004B5C7E" w:rsidRPr="00CC4DB5">
        <w:rPr>
          <w:lang w:val="es-US"/>
        </w:rPr>
        <w:t>(3:15) Porque sin el tejido nosotros no podemos ganar un poco de dinero para darles un (3:21) plato de comida día a día a nuestros hijos. </w:t>
      </w:r>
    </w:p>
    <w:p w14:paraId="46F3F9EB" w14:textId="77777777" w:rsidR="00D75C25" w:rsidRDefault="00D75C25" w:rsidP="004B5C7E">
      <w:pPr>
        <w:spacing w:after="0"/>
        <w:rPr>
          <w:lang w:val="es-US"/>
        </w:rPr>
      </w:pPr>
    </w:p>
    <w:p w14:paraId="3B90FEFA" w14:textId="77777777" w:rsidR="00D75C25" w:rsidRDefault="004B5C7E" w:rsidP="004B5C7E">
      <w:pPr>
        <w:spacing w:after="0"/>
        <w:rPr>
          <w:lang w:val="es-US"/>
        </w:rPr>
      </w:pPr>
      <w:r w:rsidRPr="00CC4DB5">
        <w:rPr>
          <w:lang w:val="es-US"/>
        </w:rPr>
        <w:t>(3:24) Cristina puede colocar el telar en casi cualquier lugar y su forma hace que sea (3:28) fácil que las mujeres tejan aún durante el embarazo. </w:t>
      </w:r>
    </w:p>
    <w:p w14:paraId="4579F0C6" w14:textId="77777777" w:rsidR="00D75C25" w:rsidRDefault="00D75C25" w:rsidP="004B5C7E">
      <w:pPr>
        <w:spacing w:after="0"/>
        <w:rPr>
          <w:lang w:val="es-US"/>
        </w:rPr>
      </w:pPr>
    </w:p>
    <w:p w14:paraId="1559A83B" w14:textId="50523207" w:rsidR="004B5C7E" w:rsidRPr="00CC4DB5" w:rsidRDefault="00D75C25" w:rsidP="004B5C7E">
      <w:pPr>
        <w:spacing w:after="0"/>
        <w:rPr>
          <w:lang w:val="es-US"/>
        </w:rPr>
      </w:pPr>
      <w:r w:rsidRPr="00D75C25">
        <w:rPr>
          <w:b/>
          <w:bCs/>
          <w:lang w:val="es-US"/>
        </w:rPr>
        <w:t>García González</w:t>
      </w:r>
      <w:r>
        <w:rPr>
          <w:lang w:val="es-US"/>
        </w:rPr>
        <w:t xml:space="preserve">: </w:t>
      </w:r>
      <w:r w:rsidR="004B5C7E" w:rsidRPr="00CC4DB5">
        <w:rPr>
          <w:lang w:val="es-US"/>
        </w:rPr>
        <w:t>(3:31) Porque tenemos espacio libre para no lastimar al bebé.</w:t>
      </w:r>
    </w:p>
    <w:p w14:paraId="0F31F515" w14:textId="3C63EC8F" w:rsidR="00D75C25" w:rsidRDefault="004B5C7E" w:rsidP="004B5C7E">
      <w:pPr>
        <w:spacing w:after="0"/>
        <w:rPr>
          <w:lang w:val="es-US"/>
        </w:rPr>
      </w:pPr>
      <w:r w:rsidRPr="00CC4DB5">
        <w:rPr>
          <w:lang w:val="es-US"/>
        </w:rPr>
        <w:t xml:space="preserve">(3:34) Siempre nosotros </w:t>
      </w:r>
      <w:r w:rsidR="0056636A" w:rsidRPr="00CC4DB5">
        <w:rPr>
          <w:lang w:val="es-US"/>
        </w:rPr>
        <w:t>trabajamos,</w:t>
      </w:r>
      <w:r w:rsidRPr="00CC4DB5">
        <w:rPr>
          <w:lang w:val="es-US"/>
        </w:rPr>
        <w:t xml:space="preserve"> aunque nosotros estamos embarazadas. </w:t>
      </w:r>
    </w:p>
    <w:p w14:paraId="686A69B7" w14:textId="77777777" w:rsidR="00D75C25" w:rsidRDefault="00D75C25" w:rsidP="004B5C7E">
      <w:pPr>
        <w:spacing w:after="0"/>
        <w:rPr>
          <w:lang w:val="es-US"/>
        </w:rPr>
      </w:pPr>
    </w:p>
    <w:p w14:paraId="2B97A199" w14:textId="0A93EFFD" w:rsidR="004B5C7E" w:rsidRDefault="004B5C7E" w:rsidP="004B5C7E">
      <w:pPr>
        <w:spacing w:after="0"/>
        <w:rPr>
          <w:lang w:val="es-US"/>
        </w:rPr>
      </w:pPr>
      <w:r w:rsidRPr="00CC4DB5">
        <w:rPr>
          <w:lang w:val="es-US"/>
        </w:rPr>
        <w:t>(3:40) Cristina aprendió el oficio de su suegra justo después de casarse. (3:47) Ella utiliza su peso corporal para controlar la tirantes del telar.</w:t>
      </w:r>
    </w:p>
    <w:p w14:paraId="6A6704AE" w14:textId="77777777" w:rsidR="00D75C25" w:rsidRDefault="00D75C25" w:rsidP="004B5C7E">
      <w:pPr>
        <w:spacing w:after="0"/>
        <w:rPr>
          <w:lang w:val="es-US"/>
        </w:rPr>
      </w:pPr>
    </w:p>
    <w:p w14:paraId="52BA4DAD" w14:textId="77777777" w:rsidR="005A6FDA" w:rsidRDefault="00D75C25" w:rsidP="004B5C7E">
      <w:pPr>
        <w:spacing w:after="0"/>
        <w:rPr>
          <w:lang w:val="es-US"/>
        </w:rPr>
      </w:pPr>
      <w:r w:rsidRPr="00D75C25">
        <w:rPr>
          <w:b/>
          <w:bCs/>
          <w:lang w:val="es-US"/>
        </w:rPr>
        <w:t>García González</w:t>
      </w:r>
      <w:r>
        <w:rPr>
          <w:lang w:val="es-US"/>
        </w:rPr>
        <w:t xml:space="preserve">: </w:t>
      </w:r>
      <w:r w:rsidR="004B5C7E" w:rsidRPr="00CC4DB5">
        <w:rPr>
          <w:lang w:val="es-US"/>
        </w:rPr>
        <w:t xml:space="preserve">(3:52) Y uno se cansa porque se va para allá, el otro brazo para acá. (3:55) Nosotros no vamos al </w:t>
      </w:r>
      <w:r w:rsidR="00CC4DB5" w:rsidRPr="00CC4DB5">
        <w:rPr>
          <w:lang w:val="es-US"/>
        </w:rPr>
        <w:t>gimnasio,</w:t>
      </w:r>
      <w:r w:rsidR="004B5C7E" w:rsidRPr="00CC4DB5">
        <w:rPr>
          <w:lang w:val="es-US"/>
        </w:rPr>
        <w:t xml:space="preserve"> sino que aquí hacemos nuestro ejercicio. </w:t>
      </w:r>
    </w:p>
    <w:p w14:paraId="2FABC77A" w14:textId="77777777" w:rsidR="005A6FDA" w:rsidRDefault="005A6FDA" w:rsidP="004B5C7E">
      <w:pPr>
        <w:spacing w:after="0"/>
        <w:rPr>
          <w:lang w:val="es-US"/>
        </w:rPr>
      </w:pPr>
    </w:p>
    <w:p w14:paraId="731F2CF7" w14:textId="5042D9D6" w:rsidR="004B5C7E" w:rsidRPr="00CC4DB5" w:rsidRDefault="004B5C7E" w:rsidP="004B5C7E">
      <w:pPr>
        <w:spacing w:after="0"/>
        <w:rPr>
          <w:lang w:val="es-US"/>
        </w:rPr>
      </w:pPr>
      <w:r w:rsidRPr="00CC4DB5">
        <w:rPr>
          <w:lang w:val="es-US"/>
        </w:rPr>
        <w:t>(4:02) Para sus diseños, Cristina se inspira en la naturaleza y en cómo se siente.</w:t>
      </w:r>
    </w:p>
    <w:p w14:paraId="4E17203B" w14:textId="77777777" w:rsidR="005A6FDA" w:rsidRDefault="005A6FDA" w:rsidP="004B5C7E">
      <w:pPr>
        <w:spacing w:after="0"/>
        <w:rPr>
          <w:lang w:val="es-US"/>
        </w:rPr>
      </w:pPr>
    </w:p>
    <w:p w14:paraId="0E0CFD63" w14:textId="683C4535" w:rsidR="004B5C7E" w:rsidRPr="00CC4DB5" w:rsidRDefault="005A6FDA" w:rsidP="004B5C7E">
      <w:pPr>
        <w:spacing w:after="0"/>
        <w:rPr>
          <w:lang w:val="es-US"/>
        </w:rPr>
      </w:pPr>
      <w:r w:rsidRPr="00D75C25">
        <w:rPr>
          <w:b/>
          <w:bCs/>
          <w:lang w:val="es-US"/>
        </w:rPr>
        <w:t>García González</w:t>
      </w:r>
      <w:r>
        <w:rPr>
          <w:lang w:val="es-US"/>
        </w:rPr>
        <w:t xml:space="preserve">: </w:t>
      </w:r>
      <w:r w:rsidR="004B5C7E" w:rsidRPr="00CC4DB5">
        <w:rPr>
          <w:lang w:val="es-US"/>
        </w:rPr>
        <w:t>(4:07) En tiempos ahora que está lloviendo sacamos otros colores diferentes. (4:13) Cuando uno está feliz saca los colores muy brillantes. (4:16) Y cuando uno está triste sacan los colores oscuros.</w:t>
      </w:r>
    </w:p>
    <w:p w14:paraId="236189F8" w14:textId="77777777" w:rsidR="004B5C7E" w:rsidRPr="00CC4DB5" w:rsidRDefault="004B5C7E" w:rsidP="004B5C7E">
      <w:pPr>
        <w:spacing w:after="0"/>
        <w:rPr>
          <w:lang w:val="es-US"/>
        </w:rPr>
      </w:pPr>
      <w:r w:rsidRPr="00CC4DB5">
        <w:rPr>
          <w:lang w:val="es-US"/>
        </w:rPr>
        <w:lastRenderedPageBreak/>
        <w:t>(4:21) Las telas tejidas tienen un profundo simbolismo para los mayas en toda (4:25) Guatemala. (4:27) Pero usar esta ropa tradicional se volvió peligroso durante la guerra civil de 36 (4:31) años entre las fuerzas militares del gobierno y los grupos rebeldes de izquierda. (4:37) El conflicto ahora se considera un genocidio en el que 200.000 (4:40) guatemaltecos fueron asesinados y la mayoría eran indígenas.</w:t>
      </w:r>
    </w:p>
    <w:p w14:paraId="5C227270" w14:textId="77777777" w:rsidR="005A6FDA" w:rsidRDefault="004B5C7E" w:rsidP="004B5C7E">
      <w:pPr>
        <w:spacing w:after="0"/>
        <w:rPr>
          <w:lang w:val="es-US"/>
        </w:rPr>
      </w:pPr>
      <w:r w:rsidRPr="00CC4DB5">
        <w:rPr>
          <w:lang w:val="es-US"/>
        </w:rPr>
        <w:t>(4:46) Las mujeres fueron víctimas de violencia sexual y (4:49) perdieron a sus padres y esposos en la lucha. (4:52) La guerra terminó en 1996, pero (4:55) muchas mujeres indígenas todavía sufren discriminación en la actualidad. </w:t>
      </w:r>
    </w:p>
    <w:p w14:paraId="2EDE6070" w14:textId="77777777" w:rsidR="005A6FDA" w:rsidRDefault="005A6FDA" w:rsidP="004B5C7E">
      <w:pPr>
        <w:spacing w:after="0"/>
        <w:rPr>
          <w:lang w:val="es-US"/>
        </w:rPr>
      </w:pPr>
    </w:p>
    <w:p w14:paraId="6FF6C21D" w14:textId="242686E0" w:rsidR="004B5C7E" w:rsidRDefault="005A6FDA" w:rsidP="004B5C7E">
      <w:pPr>
        <w:spacing w:after="0"/>
        <w:rPr>
          <w:lang w:val="es-US"/>
        </w:rPr>
      </w:pPr>
      <w:r w:rsidRPr="00D75C25">
        <w:rPr>
          <w:b/>
          <w:bCs/>
          <w:lang w:val="es-US"/>
        </w:rPr>
        <w:t>García González</w:t>
      </w:r>
      <w:r>
        <w:rPr>
          <w:lang w:val="es-US"/>
        </w:rPr>
        <w:t xml:space="preserve">: </w:t>
      </w:r>
      <w:r w:rsidR="004B5C7E" w:rsidRPr="00CC4DB5">
        <w:rPr>
          <w:lang w:val="es-US"/>
        </w:rPr>
        <w:t>(5:00) Siempre nos humillan, nos dicen que solo son mujeres, no pueden llegar en alto.</w:t>
      </w:r>
    </w:p>
    <w:p w14:paraId="281BB188" w14:textId="77777777" w:rsidR="005A6FDA" w:rsidRPr="00CC4DB5" w:rsidRDefault="005A6FDA" w:rsidP="004B5C7E">
      <w:pPr>
        <w:spacing w:after="0"/>
        <w:rPr>
          <w:lang w:val="es-US"/>
        </w:rPr>
      </w:pPr>
    </w:p>
    <w:p w14:paraId="5F1CDB2F" w14:textId="77777777" w:rsidR="005A6FDA" w:rsidRDefault="004B5C7E" w:rsidP="004B5C7E">
      <w:pPr>
        <w:spacing w:after="0"/>
        <w:rPr>
          <w:lang w:val="es-US"/>
        </w:rPr>
      </w:pPr>
      <w:r w:rsidRPr="00CC4DB5">
        <w:rPr>
          <w:lang w:val="es-US"/>
        </w:rPr>
        <w:t>(5:06) Tejer se convirtió en una forma de mostrar su fuerza. (5:09) Mujeres de todo el país se unieron para formar grupos como este de San Juan. (5:15) </w:t>
      </w:r>
    </w:p>
    <w:p w14:paraId="47C65097" w14:textId="77777777" w:rsidR="005A6FDA" w:rsidRDefault="005A6FDA" w:rsidP="004B5C7E">
      <w:pPr>
        <w:spacing w:after="0"/>
        <w:rPr>
          <w:lang w:val="es-US"/>
        </w:rPr>
      </w:pPr>
    </w:p>
    <w:p w14:paraId="6881B643" w14:textId="2DE0CE7E" w:rsidR="004B5C7E" w:rsidRDefault="005A6FDA" w:rsidP="004B5C7E">
      <w:pPr>
        <w:spacing w:after="0"/>
        <w:rPr>
          <w:lang w:val="es-US"/>
        </w:rPr>
      </w:pPr>
      <w:r w:rsidRPr="00D75C25">
        <w:rPr>
          <w:b/>
          <w:bCs/>
          <w:lang w:val="es-US"/>
        </w:rPr>
        <w:t>García González</w:t>
      </w:r>
      <w:r>
        <w:rPr>
          <w:lang w:val="es-US"/>
        </w:rPr>
        <w:t xml:space="preserve">: </w:t>
      </w:r>
      <w:r w:rsidR="00081B97" w:rsidRPr="00CC4DB5">
        <w:rPr>
          <w:lang w:val="es-US"/>
        </w:rPr>
        <w:t>(5:15) </w:t>
      </w:r>
      <w:r w:rsidR="00081B97">
        <w:rPr>
          <w:lang w:val="es-US"/>
        </w:rPr>
        <w:t xml:space="preserve"> </w:t>
      </w:r>
      <w:r w:rsidR="004B5C7E" w:rsidRPr="00CC4DB5">
        <w:rPr>
          <w:lang w:val="es-US"/>
        </w:rPr>
        <w:t>Porque hay muchas mujeres juaneras que pueden hacer el trabajo y (5:19) trabajo maravilloso que hasta otras no pueden hacer.</w:t>
      </w:r>
    </w:p>
    <w:p w14:paraId="5D5A4C52" w14:textId="77777777" w:rsidR="005A6FDA" w:rsidRPr="00CC4DB5" w:rsidRDefault="005A6FDA" w:rsidP="004B5C7E">
      <w:pPr>
        <w:spacing w:after="0"/>
        <w:rPr>
          <w:lang w:val="es-US"/>
        </w:rPr>
      </w:pPr>
    </w:p>
    <w:p w14:paraId="5B01180F" w14:textId="77777777" w:rsidR="005A6FDA" w:rsidRDefault="004B5C7E" w:rsidP="004B5C7E">
      <w:pPr>
        <w:spacing w:after="0"/>
        <w:rPr>
          <w:lang w:val="es-US"/>
        </w:rPr>
      </w:pPr>
      <w:r w:rsidRPr="00CC4DB5">
        <w:rPr>
          <w:lang w:val="es-US"/>
        </w:rPr>
        <w:t>(5:24) Hoy en día es raro ver a hombres más jóvenes con vestimenta tradicional, (5:28) pero las mujeres aquí la usan como símbolo de orgullo y en honor a sus antepasados. </w:t>
      </w:r>
    </w:p>
    <w:p w14:paraId="5C951F3D" w14:textId="77777777" w:rsidR="005A6FDA" w:rsidRDefault="005A6FDA" w:rsidP="004B5C7E">
      <w:pPr>
        <w:spacing w:after="0"/>
        <w:rPr>
          <w:lang w:val="es-US"/>
        </w:rPr>
      </w:pPr>
    </w:p>
    <w:p w14:paraId="533A1F8D" w14:textId="483A7128" w:rsidR="004B5C7E" w:rsidRDefault="005A6FDA" w:rsidP="004B5C7E">
      <w:pPr>
        <w:spacing w:after="0"/>
        <w:rPr>
          <w:lang w:val="es-US"/>
        </w:rPr>
      </w:pPr>
      <w:r w:rsidRPr="00D75C25">
        <w:rPr>
          <w:b/>
          <w:bCs/>
          <w:lang w:val="es-US"/>
        </w:rPr>
        <w:t>García González</w:t>
      </w:r>
      <w:r>
        <w:rPr>
          <w:lang w:val="es-US"/>
        </w:rPr>
        <w:t xml:space="preserve">: </w:t>
      </w:r>
      <w:r w:rsidR="004B5C7E" w:rsidRPr="00CC4DB5">
        <w:rPr>
          <w:lang w:val="es-US"/>
        </w:rPr>
        <w:t>(5:34) Ellos lucharon para que nuestro origen no se muriera, para que nuestro origen no se (5:41) terminara. Es por eso que nosotras como mujeres juaneras luchando (5:47) diariamente a sacar esos principios y no dejar a los abuelos olvidados.</w:t>
      </w:r>
    </w:p>
    <w:p w14:paraId="46994917" w14:textId="77777777" w:rsidR="005A6FDA" w:rsidRPr="00CC4DB5" w:rsidRDefault="005A6FDA" w:rsidP="004B5C7E">
      <w:pPr>
        <w:spacing w:after="0"/>
        <w:rPr>
          <w:lang w:val="es-US"/>
        </w:rPr>
      </w:pPr>
    </w:p>
    <w:p w14:paraId="6BD4D957" w14:textId="77777777" w:rsidR="005A6FDA" w:rsidRDefault="004B5C7E" w:rsidP="004B5C7E">
      <w:pPr>
        <w:spacing w:after="0"/>
        <w:rPr>
          <w:lang w:val="es-US"/>
        </w:rPr>
      </w:pPr>
      <w:r w:rsidRPr="00CC4DB5">
        <w:rPr>
          <w:lang w:val="es-US"/>
        </w:rPr>
        <w:t>(5:53) Las mujeres no están solas en la lucha y (5:56) Jonathan Abinuel Pérez Mendoza también trabaja con el grupo de tejedoras. </w:t>
      </w:r>
    </w:p>
    <w:p w14:paraId="06CBE298" w14:textId="77777777" w:rsidR="005A6FDA" w:rsidRDefault="005A6FDA" w:rsidP="004B5C7E">
      <w:pPr>
        <w:spacing w:after="0"/>
        <w:rPr>
          <w:lang w:val="es-US"/>
        </w:rPr>
      </w:pPr>
    </w:p>
    <w:p w14:paraId="77D93DAF" w14:textId="3FCB52B6" w:rsidR="004B5C7E" w:rsidRDefault="005A6FDA" w:rsidP="004B5C7E">
      <w:pPr>
        <w:spacing w:after="0"/>
        <w:rPr>
          <w:lang w:val="es-US"/>
        </w:rPr>
      </w:pPr>
      <w:r w:rsidRPr="005A6FDA">
        <w:rPr>
          <w:b/>
          <w:bCs/>
          <w:lang w:val="es-US"/>
        </w:rPr>
        <w:t>Pérez Mendoza</w:t>
      </w:r>
      <w:r>
        <w:rPr>
          <w:lang w:val="es-US"/>
        </w:rPr>
        <w:t xml:space="preserve">: </w:t>
      </w:r>
      <w:r w:rsidR="004B5C7E" w:rsidRPr="00CC4DB5">
        <w:rPr>
          <w:lang w:val="es-US"/>
        </w:rPr>
        <w:t>(6:00) Normalmente aquí los hombres casi no hacen esto. (6:03) Normalmente se dice que solo es para mujeres, pero yo me encargo más hacer esto y me gusta (6:09) porque es más creatividad en todo lo que hacemos.</w:t>
      </w:r>
    </w:p>
    <w:p w14:paraId="4F9A3602" w14:textId="77777777" w:rsidR="005A6FDA" w:rsidRPr="00CC4DB5" w:rsidRDefault="005A6FDA" w:rsidP="004B5C7E">
      <w:pPr>
        <w:spacing w:after="0"/>
        <w:rPr>
          <w:lang w:val="es-US"/>
        </w:rPr>
      </w:pPr>
    </w:p>
    <w:p w14:paraId="08686A5E" w14:textId="77777777" w:rsidR="005A6FDA" w:rsidRDefault="004B5C7E" w:rsidP="004B5C7E">
      <w:pPr>
        <w:spacing w:after="0"/>
        <w:rPr>
          <w:lang w:val="es-US"/>
        </w:rPr>
      </w:pPr>
      <w:r w:rsidRPr="00CC4DB5">
        <w:rPr>
          <w:lang w:val="es-US"/>
        </w:rPr>
        <w:t>(6:14) La especialidad de Jonathan es el jaspe, (6:16) una técnica antigua que solo un puñado de tejedores de este grupo sabe hacer. (6:21) Comienza separando los hilos blancos en grupos. </w:t>
      </w:r>
    </w:p>
    <w:p w14:paraId="32609CE7" w14:textId="77777777" w:rsidR="005A6FDA" w:rsidRDefault="005A6FDA" w:rsidP="004B5C7E">
      <w:pPr>
        <w:spacing w:after="0"/>
        <w:rPr>
          <w:lang w:val="es-US"/>
        </w:rPr>
      </w:pPr>
    </w:p>
    <w:p w14:paraId="48F64055" w14:textId="77777777" w:rsidR="005A6FDA" w:rsidRDefault="005A6FDA" w:rsidP="004B5C7E">
      <w:pPr>
        <w:spacing w:after="0"/>
        <w:rPr>
          <w:lang w:val="es-US"/>
        </w:rPr>
      </w:pPr>
      <w:r w:rsidRPr="005A6FDA">
        <w:rPr>
          <w:b/>
          <w:bCs/>
          <w:lang w:val="es-US"/>
        </w:rPr>
        <w:t>Pérez Mendoza</w:t>
      </w:r>
      <w:r>
        <w:rPr>
          <w:lang w:val="es-US"/>
        </w:rPr>
        <w:t xml:space="preserve">: </w:t>
      </w:r>
      <w:r w:rsidR="004B5C7E" w:rsidRPr="00CC4DB5">
        <w:rPr>
          <w:lang w:val="es-US"/>
        </w:rPr>
        <w:t>(6:24) Aquí es la separación.</w:t>
      </w:r>
      <w:r>
        <w:rPr>
          <w:lang w:val="es-US"/>
        </w:rPr>
        <w:t xml:space="preserve"> </w:t>
      </w:r>
      <w:r w:rsidR="004B5C7E" w:rsidRPr="00CC4DB5">
        <w:rPr>
          <w:lang w:val="es-US"/>
        </w:rPr>
        <w:t>Pongo tres, pongo otros tres y otros tres por acá. </w:t>
      </w:r>
    </w:p>
    <w:p w14:paraId="18586B1C" w14:textId="77777777" w:rsidR="005A6FDA" w:rsidRDefault="005A6FDA" w:rsidP="004B5C7E">
      <w:pPr>
        <w:spacing w:after="0"/>
        <w:rPr>
          <w:lang w:val="es-US"/>
        </w:rPr>
      </w:pPr>
    </w:p>
    <w:p w14:paraId="477FD595" w14:textId="77777777" w:rsidR="005A6FDA" w:rsidRDefault="004B5C7E" w:rsidP="004B5C7E">
      <w:pPr>
        <w:spacing w:after="0"/>
        <w:rPr>
          <w:lang w:val="es-US"/>
        </w:rPr>
      </w:pPr>
      <w:r w:rsidRPr="00CC4DB5">
        <w:rPr>
          <w:lang w:val="es-US"/>
        </w:rPr>
        <w:t>(6:34) Luego, fija los hilos entre dos pilares. Necesita unos tres metros de distancia para esta parte.</w:t>
      </w:r>
      <w:r w:rsidR="005A6FDA">
        <w:rPr>
          <w:lang w:val="es-US"/>
        </w:rPr>
        <w:t xml:space="preserve"> </w:t>
      </w:r>
      <w:r w:rsidRPr="00CC4DB5">
        <w:rPr>
          <w:lang w:val="es-US"/>
        </w:rPr>
        <w:t>(6:49) Poco a poco, Jonathan comienza a hacer nudos para formar un diseño. (6:53) El proceso es muy parecido al del teñido anudado. (6:56) Los hilos que quedan debajo de los nudos no se teñirán.</w:t>
      </w:r>
      <w:r w:rsidR="005A6FDA">
        <w:rPr>
          <w:lang w:val="es-US"/>
        </w:rPr>
        <w:t xml:space="preserve"> </w:t>
      </w:r>
      <w:r w:rsidRPr="00CC4DB5">
        <w:rPr>
          <w:lang w:val="es-US"/>
        </w:rPr>
        <w:t>(6:59) Mientras que las partes expuestas absorberán el color. </w:t>
      </w:r>
    </w:p>
    <w:p w14:paraId="1D29FE92" w14:textId="77777777" w:rsidR="005A6FDA" w:rsidRDefault="005A6FDA" w:rsidP="004B5C7E">
      <w:pPr>
        <w:spacing w:after="0"/>
        <w:rPr>
          <w:lang w:val="es-US"/>
        </w:rPr>
      </w:pPr>
    </w:p>
    <w:p w14:paraId="02C2E7C8" w14:textId="5EB56B00" w:rsidR="005A6FDA" w:rsidRDefault="005A6FDA" w:rsidP="004B5C7E">
      <w:pPr>
        <w:spacing w:after="0"/>
        <w:rPr>
          <w:lang w:val="es-US"/>
        </w:rPr>
      </w:pPr>
      <w:r w:rsidRPr="005A6FDA">
        <w:rPr>
          <w:b/>
          <w:bCs/>
          <w:lang w:val="es-US"/>
        </w:rPr>
        <w:t>Pérez Mendoza</w:t>
      </w:r>
      <w:r>
        <w:rPr>
          <w:lang w:val="es-US"/>
        </w:rPr>
        <w:t xml:space="preserve">: </w:t>
      </w:r>
      <w:r w:rsidR="004B5C7E" w:rsidRPr="00CC4DB5">
        <w:rPr>
          <w:lang w:val="es-US"/>
        </w:rPr>
        <w:t>(7:02) Digamos que se t</w:t>
      </w:r>
      <w:r w:rsidR="006F5ECC">
        <w:rPr>
          <w:lang w:val="es-US"/>
        </w:rPr>
        <w:t>i</w:t>
      </w:r>
      <w:r w:rsidR="004B5C7E" w:rsidRPr="00CC4DB5">
        <w:rPr>
          <w:lang w:val="es-US"/>
        </w:rPr>
        <w:t>ñe en negro. Esto sale todo negro.</w:t>
      </w:r>
      <w:r>
        <w:rPr>
          <w:lang w:val="es-US"/>
        </w:rPr>
        <w:t xml:space="preserve"> </w:t>
      </w:r>
      <w:r w:rsidR="004B5C7E" w:rsidRPr="00CC4DB5">
        <w:rPr>
          <w:lang w:val="es-US"/>
        </w:rPr>
        <w:t>(7:06) Ahora lo que está aquí adentro es lo que sale en blanco y es lo que forman las figuras. </w:t>
      </w:r>
    </w:p>
    <w:p w14:paraId="37288AFA" w14:textId="77777777" w:rsidR="005A6FDA" w:rsidRDefault="005A6FDA" w:rsidP="004B5C7E">
      <w:pPr>
        <w:spacing w:after="0"/>
        <w:rPr>
          <w:lang w:val="es-US"/>
        </w:rPr>
      </w:pPr>
    </w:p>
    <w:p w14:paraId="177B0E4D" w14:textId="77777777" w:rsidR="005A6FDA" w:rsidRDefault="004B5C7E" w:rsidP="004B5C7E">
      <w:pPr>
        <w:spacing w:after="0"/>
        <w:rPr>
          <w:lang w:val="es-US"/>
        </w:rPr>
      </w:pPr>
      <w:r w:rsidRPr="00CC4DB5">
        <w:rPr>
          <w:lang w:val="es-US"/>
        </w:rPr>
        <w:t>(7:13) Hoy él está haciendo el ave nacional de Guatemala. </w:t>
      </w:r>
    </w:p>
    <w:p w14:paraId="4B5501C1" w14:textId="77777777" w:rsidR="005A6FDA" w:rsidRDefault="005A6FDA" w:rsidP="004B5C7E">
      <w:pPr>
        <w:spacing w:after="0"/>
        <w:rPr>
          <w:lang w:val="es-US"/>
        </w:rPr>
      </w:pPr>
    </w:p>
    <w:p w14:paraId="2F927AEF" w14:textId="061A0D00" w:rsidR="005A6FDA" w:rsidRDefault="005A6FDA" w:rsidP="004B5C7E">
      <w:pPr>
        <w:spacing w:after="0"/>
        <w:rPr>
          <w:lang w:val="es-US"/>
        </w:rPr>
      </w:pPr>
      <w:r w:rsidRPr="005A6FDA">
        <w:rPr>
          <w:b/>
          <w:bCs/>
          <w:lang w:val="es-US"/>
        </w:rPr>
        <w:t>Pérez Mendoza</w:t>
      </w:r>
      <w:r>
        <w:rPr>
          <w:lang w:val="es-US"/>
        </w:rPr>
        <w:t xml:space="preserve">: </w:t>
      </w:r>
      <w:r w:rsidR="004B5C7E" w:rsidRPr="00CC4DB5">
        <w:rPr>
          <w:lang w:val="es-US"/>
        </w:rPr>
        <w:t>(7:17) Aquí se nos va formando el quetzalito.</w:t>
      </w:r>
      <w:r>
        <w:rPr>
          <w:lang w:val="es-US"/>
        </w:rPr>
        <w:t xml:space="preserve"> </w:t>
      </w:r>
      <w:r w:rsidR="004B5C7E" w:rsidRPr="00CC4DB5">
        <w:rPr>
          <w:lang w:val="es-US"/>
        </w:rPr>
        <w:t>Aquí está su col</w:t>
      </w:r>
      <w:r w:rsidR="006F5ECC">
        <w:rPr>
          <w:lang w:val="es-US"/>
        </w:rPr>
        <w:t>a</w:t>
      </w:r>
      <w:r w:rsidR="004B5C7E" w:rsidRPr="00CC4DB5">
        <w:rPr>
          <w:lang w:val="es-US"/>
        </w:rPr>
        <w:t xml:space="preserve">, </w:t>
      </w:r>
      <w:r w:rsidR="006F5ECC" w:rsidRPr="00CC4DB5">
        <w:rPr>
          <w:lang w:val="es-US"/>
        </w:rPr>
        <w:t>é</w:t>
      </w:r>
      <w:r w:rsidR="006F5ECC">
        <w:rPr>
          <w:lang w:val="es-US"/>
        </w:rPr>
        <w:t xml:space="preserve">sta </w:t>
      </w:r>
      <w:r w:rsidR="004B5C7E" w:rsidRPr="00CC4DB5">
        <w:rPr>
          <w:lang w:val="es-US"/>
        </w:rPr>
        <w:t>su cola. Esta es su ala. </w:t>
      </w:r>
    </w:p>
    <w:p w14:paraId="394655E1" w14:textId="77777777" w:rsidR="005A6FDA" w:rsidRDefault="005A6FDA" w:rsidP="004B5C7E">
      <w:pPr>
        <w:spacing w:after="0"/>
        <w:rPr>
          <w:lang w:val="es-US"/>
        </w:rPr>
      </w:pPr>
    </w:p>
    <w:p w14:paraId="5F83D943" w14:textId="77777777" w:rsidR="005A6FDA" w:rsidRDefault="004B5C7E" w:rsidP="004B5C7E">
      <w:pPr>
        <w:spacing w:after="0"/>
        <w:rPr>
          <w:lang w:val="es-US"/>
        </w:rPr>
      </w:pPr>
      <w:r w:rsidRPr="00CC4DB5">
        <w:rPr>
          <w:lang w:val="es-US"/>
        </w:rPr>
        <w:t>(7:23) Jonathan pasa hasta cinco horas haciendo esos nudos.</w:t>
      </w:r>
      <w:r w:rsidR="005A6FDA">
        <w:rPr>
          <w:lang w:val="es-US"/>
        </w:rPr>
        <w:t xml:space="preserve"> </w:t>
      </w:r>
      <w:r w:rsidRPr="00CC4DB5">
        <w:rPr>
          <w:lang w:val="es-US"/>
        </w:rPr>
        <w:t>(7:27) Y eso puede ser perjudicial para sus manos. </w:t>
      </w:r>
    </w:p>
    <w:p w14:paraId="1963786E" w14:textId="77777777" w:rsidR="005A6FDA" w:rsidRDefault="005A6FDA" w:rsidP="004B5C7E">
      <w:pPr>
        <w:spacing w:after="0"/>
        <w:rPr>
          <w:lang w:val="es-US"/>
        </w:rPr>
      </w:pPr>
    </w:p>
    <w:p w14:paraId="2206D6C1" w14:textId="56E9A05E" w:rsidR="004B5C7E" w:rsidRDefault="005A6FDA" w:rsidP="004B5C7E">
      <w:pPr>
        <w:spacing w:after="0"/>
        <w:rPr>
          <w:lang w:val="es-US"/>
        </w:rPr>
      </w:pPr>
      <w:r w:rsidRPr="005A6FDA">
        <w:rPr>
          <w:b/>
          <w:bCs/>
          <w:lang w:val="es-US"/>
        </w:rPr>
        <w:t>Pérez Mendoza</w:t>
      </w:r>
      <w:r>
        <w:rPr>
          <w:lang w:val="es-US"/>
        </w:rPr>
        <w:t xml:space="preserve">: </w:t>
      </w:r>
      <w:r w:rsidR="004B5C7E" w:rsidRPr="00CC4DB5">
        <w:rPr>
          <w:lang w:val="es-US"/>
        </w:rPr>
        <w:t>(7:31) Normalmente cuando uno es principiante, esto le saca</w:t>
      </w:r>
      <w:r w:rsidR="00081B97">
        <w:rPr>
          <w:lang w:val="es-US"/>
        </w:rPr>
        <w:t xml:space="preserve"> am</w:t>
      </w:r>
      <w:r w:rsidR="004B5C7E" w:rsidRPr="00CC4DB5">
        <w:rPr>
          <w:lang w:val="es-US"/>
        </w:rPr>
        <w:t>pollas acá. (7:37) Y a mí no siento porque ya tengo la mano muy dura.</w:t>
      </w:r>
    </w:p>
    <w:p w14:paraId="4B3DF669" w14:textId="77777777" w:rsidR="008E01F8" w:rsidRPr="00CC4DB5" w:rsidRDefault="008E01F8" w:rsidP="004B5C7E">
      <w:pPr>
        <w:spacing w:after="0"/>
        <w:rPr>
          <w:lang w:val="es-US"/>
        </w:rPr>
      </w:pPr>
    </w:p>
    <w:p w14:paraId="115560EF" w14:textId="0C37EC42" w:rsidR="008E01F8" w:rsidRDefault="004B5C7E" w:rsidP="004B5C7E">
      <w:pPr>
        <w:spacing w:after="0"/>
        <w:rPr>
          <w:lang w:val="es-US"/>
        </w:rPr>
      </w:pPr>
      <w:r w:rsidRPr="00CC4DB5">
        <w:rPr>
          <w:lang w:val="es-US"/>
        </w:rPr>
        <w:t>(7:42) Cuando se t</w:t>
      </w:r>
      <w:r w:rsidR="00081B97">
        <w:rPr>
          <w:lang w:val="es-US"/>
        </w:rPr>
        <w:t>i</w:t>
      </w:r>
      <w:r w:rsidRPr="00CC4DB5">
        <w:rPr>
          <w:lang w:val="es-US"/>
        </w:rPr>
        <w:t>ñen los hilos, las partes atadas quedan completamente blancas. (7:49) Luego, otras mujeres del grupo tejen con los hilos de jaspe de Jonathan (7:54) y hacen chales como este, que se venden a 500 quetzales, es decir, 65 dólares cada uno. </w:t>
      </w:r>
    </w:p>
    <w:p w14:paraId="7512FA4E" w14:textId="77777777" w:rsidR="008E01F8" w:rsidRDefault="008E01F8" w:rsidP="004B5C7E">
      <w:pPr>
        <w:spacing w:after="0"/>
        <w:rPr>
          <w:lang w:val="es-US"/>
        </w:rPr>
      </w:pPr>
    </w:p>
    <w:p w14:paraId="52CA93EE" w14:textId="3071644F" w:rsidR="008E01F8" w:rsidRDefault="008E01F8" w:rsidP="004B5C7E">
      <w:pPr>
        <w:spacing w:after="0"/>
        <w:rPr>
          <w:lang w:val="es-US"/>
        </w:rPr>
      </w:pPr>
      <w:r w:rsidRPr="005A6FDA">
        <w:rPr>
          <w:b/>
          <w:bCs/>
          <w:lang w:val="es-US"/>
        </w:rPr>
        <w:t>Pérez Mendoza</w:t>
      </w:r>
      <w:r>
        <w:rPr>
          <w:b/>
          <w:bCs/>
          <w:lang w:val="es-US"/>
        </w:rPr>
        <w:t xml:space="preserve">: </w:t>
      </w:r>
      <w:r w:rsidR="004B5C7E" w:rsidRPr="00CC4DB5">
        <w:rPr>
          <w:lang w:val="es-US"/>
        </w:rPr>
        <w:t>(8:01) Hay unas personas que dicen, o los turistas que dicen, oh muy caro.</w:t>
      </w:r>
      <w:r>
        <w:rPr>
          <w:lang w:val="es-US"/>
        </w:rPr>
        <w:t xml:space="preserve"> </w:t>
      </w:r>
      <w:r w:rsidR="004B5C7E" w:rsidRPr="00CC4DB5">
        <w:rPr>
          <w:lang w:val="es-US"/>
        </w:rPr>
        <w:t>(8:06) No saben ellos lo difícil que es hacer uno de estos. </w:t>
      </w:r>
    </w:p>
    <w:p w14:paraId="6E9C5B58" w14:textId="77777777" w:rsidR="008E01F8" w:rsidRDefault="008E01F8" w:rsidP="004B5C7E">
      <w:pPr>
        <w:spacing w:after="0"/>
        <w:rPr>
          <w:lang w:val="es-US"/>
        </w:rPr>
      </w:pPr>
    </w:p>
    <w:p w14:paraId="206BDCB0" w14:textId="77777777" w:rsidR="008E01F8" w:rsidRDefault="004B5C7E" w:rsidP="004B5C7E">
      <w:pPr>
        <w:spacing w:after="0"/>
        <w:rPr>
          <w:lang w:val="es-US"/>
        </w:rPr>
      </w:pPr>
      <w:r w:rsidRPr="00CC4DB5">
        <w:rPr>
          <w:lang w:val="es-US"/>
        </w:rPr>
        <w:t>(8:12) Los turistas son sus principales clientes, pero muchos buscan una ganga. (8:16) Por eso es difícil para las tejedoras obtener un precio justo por su trabajo.</w:t>
      </w:r>
      <w:r w:rsidR="008E01F8">
        <w:rPr>
          <w:lang w:val="es-US"/>
        </w:rPr>
        <w:t xml:space="preserve"> </w:t>
      </w:r>
      <w:r w:rsidRPr="00CC4DB5">
        <w:rPr>
          <w:lang w:val="es-US"/>
        </w:rPr>
        <w:t>(8:20) Y a veces deben vender sus productos más baratos a lugareños que los revenden. </w:t>
      </w:r>
    </w:p>
    <w:p w14:paraId="014D3F63" w14:textId="77777777" w:rsidR="008E01F8" w:rsidRDefault="008E01F8" w:rsidP="004B5C7E">
      <w:pPr>
        <w:spacing w:after="0"/>
        <w:rPr>
          <w:lang w:val="es-US"/>
        </w:rPr>
      </w:pPr>
    </w:p>
    <w:p w14:paraId="67D5AF1B" w14:textId="0B8574FC" w:rsidR="004B5C7E" w:rsidRPr="00CC4DB5" w:rsidRDefault="008E01F8" w:rsidP="004B5C7E">
      <w:pPr>
        <w:spacing w:after="0"/>
        <w:rPr>
          <w:lang w:val="es-US"/>
        </w:rPr>
      </w:pPr>
      <w:r w:rsidRPr="005A6FDA">
        <w:rPr>
          <w:b/>
          <w:bCs/>
          <w:lang w:val="es-US"/>
        </w:rPr>
        <w:t>Pérez Mendoza</w:t>
      </w:r>
      <w:r>
        <w:rPr>
          <w:lang w:val="es-US"/>
        </w:rPr>
        <w:t xml:space="preserve">: </w:t>
      </w:r>
      <w:r w:rsidR="004B5C7E" w:rsidRPr="00CC4DB5">
        <w:rPr>
          <w:lang w:val="es-US"/>
        </w:rPr>
        <w:t>(8:24) Estamos buscando cómo vender nuestro producto. (8:27) Si nosotros tejemos y no hay nadie quien nos compra, el producto se queda ahí (8:32) y poco a poco se va disminuyendo nuestro producto.</w:t>
      </w:r>
    </w:p>
    <w:p w14:paraId="1B5051A3" w14:textId="77777777" w:rsidR="008E01F8" w:rsidRDefault="004B5C7E" w:rsidP="004B5C7E">
      <w:pPr>
        <w:spacing w:after="0"/>
        <w:rPr>
          <w:lang w:val="es-US"/>
        </w:rPr>
      </w:pPr>
      <w:r w:rsidRPr="00CC4DB5">
        <w:rPr>
          <w:lang w:val="es-US"/>
        </w:rPr>
        <w:t>Ya no podemos venderla. </w:t>
      </w:r>
    </w:p>
    <w:p w14:paraId="285BB43C" w14:textId="77777777" w:rsidR="008E01F8" w:rsidRDefault="008E01F8" w:rsidP="004B5C7E">
      <w:pPr>
        <w:spacing w:after="0"/>
        <w:rPr>
          <w:lang w:val="es-US"/>
        </w:rPr>
      </w:pPr>
    </w:p>
    <w:p w14:paraId="0BAB9340" w14:textId="4231D731" w:rsidR="004B5C7E" w:rsidRDefault="004B5C7E" w:rsidP="004B5C7E">
      <w:pPr>
        <w:spacing w:after="0"/>
        <w:rPr>
          <w:lang w:val="es-US"/>
        </w:rPr>
      </w:pPr>
      <w:r w:rsidRPr="00CC4DB5">
        <w:rPr>
          <w:lang w:val="es-US"/>
        </w:rPr>
        <w:lastRenderedPageBreak/>
        <w:t>(8:39) Por eso, las tejedoras se asocian con Trama Textiles en 2016. (8:43) Trama compra productos a más de 400 tejedoras en Guatemala (8:47) y los vende en línea a personas de todo el mundo.</w:t>
      </w:r>
    </w:p>
    <w:p w14:paraId="5F5E73D6" w14:textId="77777777" w:rsidR="008E01F8" w:rsidRPr="00CC4DB5" w:rsidRDefault="008E01F8" w:rsidP="004B5C7E">
      <w:pPr>
        <w:spacing w:after="0"/>
        <w:rPr>
          <w:lang w:val="es-US"/>
        </w:rPr>
      </w:pPr>
    </w:p>
    <w:p w14:paraId="70FAE0CC" w14:textId="77777777" w:rsidR="008E01F8" w:rsidRDefault="008E01F8" w:rsidP="004B5C7E">
      <w:pPr>
        <w:spacing w:after="0"/>
        <w:rPr>
          <w:lang w:val="es-US"/>
        </w:rPr>
      </w:pPr>
      <w:r w:rsidRPr="005A6FDA">
        <w:rPr>
          <w:b/>
          <w:bCs/>
          <w:lang w:val="es-US"/>
        </w:rPr>
        <w:t>Pérez Mendoza</w:t>
      </w:r>
      <w:r>
        <w:rPr>
          <w:lang w:val="es-US"/>
        </w:rPr>
        <w:t xml:space="preserve">: </w:t>
      </w:r>
      <w:r w:rsidR="004B5C7E" w:rsidRPr="00CC4DB5">
        <w:rPr>
          <w:lang w:val="es-US"/>
        </w:rPr>
        <w:t>(8:51) Ese trabajo no podemos hacer nosotros. (8:55) Lo que nosotros podemos hacer solo es tejer, (8:58) pero publicar y hacer por línea nuestro producto no podemos. </w:t>
      </w:r>
    </w:p>
    <w:p w14:paraId="7A2FC40E" w14:textId="77777777" w:rsidR="008E01F8" w:rsidRDefault="008E01F8" w:rsidP="004B5C7E">
      <w:pPr>
        <w:spacing w:after="0"/>
        <w:rPr>
          <w:lang w:val="es-US"/>
        </w:rPr>
      </w:pPr>
    </w:p>
    <w:p w14:paraId="4507AC65" w14:textId="1C598363" w:rsidR="004B5C7E" w:rsidRPr="00CC4DB5" w:rsidRDefault="004B5C7E" w:rsidP="004B5C7E">
      <w:pPr>
        <w:spacing w:after="0"/>
        <w:rPr>
          <w:lang w:val="es-US"/>
        </w:rPr>
      </w:pPr>
      <w:r w:rsidRPr="00CC4DB5">
        <w:rPr>
          <w:lang w:val="es-US"/>
        </w:rPr>
        <w:t>(9:04) Pero las tejedoras sí pueden fijar sus precios.</w:t>
      </w:r>
      <w:r w:rsidR="008E01F8">
        <w:rPr>
          <w:lang w:val="es-US"/>
        </w:rPr>
        <w:t xml:space="preserve"> </w:t>
      </w:r>
      <w:r w:rsidRPr="00CC4DB5">
        <w:rPr>
          <w:lang w:val="es-US"/>
        </w:rPr>
        <w:t>(9:07) Y en lugar de vender una bufanda a intermediarios por 10 dólares, pueden obtener 16 con Trama. (9:12) Pero la organización aún sufre por la pandemia y las ventas han sido bajas. (9:18) Y por eso, Trama no puede comprar más productos al grupo de Cristina hasta que no venda el stock actual.</w:t>
      </w:r>
    </w:p>
    <w:p w14:paraId="526D7ED3" w14:textId="01152085" w:rsidR="004B5C7E" w:rsidRDefault="004B5C7E" w:rsidP="004B5C7E">
      <w:pPr>
        <w:spacing w:after="0"/>
        <w:rPr>
          <w:lang w:val="es-US"/>
        </w:rPr>
      </w:pPr>
      <w:r w:rsidRPr="00CC4DB5">
        <w:rPr>
          <w:lang w:val="es-US"/>
        </w:rPr>
        <w:t xml:space="preserve">(9:24) Y Cristina nos cuenta que han pasado tres meses sin vender nada. (9:27) Para poder mantener a su familia, ella ha estado </w:t>
      </w:r>
      <w:r w:rsidR="00CC4DB5" w:rsidRPr="00CC4DB5">
        <w:rPr>
          <w:lang w:val="es-US"/>
        </w:rPr>
        <w:t>trabajando, limpiando</w:t>
      </w:r>
      <w:r w:rsidRPr="00CC4DB5">
        <w:rPr>
          <w:lang w:val="es-US"/>
        </w:rPr>
        <w:t xml:space="preserve"> casas. (9:32) Aún así, Cristina está decidida a hacer que se conozcan las tejedoras de San Juan.</w:t>
      </w:r>
    </w:p>
    <w:p w14:paraId="23C04F31" w14:textId="77777777" w:rsidR="008E01F8" w:rsidRDefault="008E01F8" w:rsidP="004B5C7E">
      <w:pPr>
        <w:spacing w:after="0"/>
        <w:rPr>
          <w:lang w:val="es-US"/>
        </w:rPr>
      </w:pPr>
    </w:p>
    <w:p w14:paraId="75DEAE57" w14:textId="05ADF078" w:rsidR="00AA5304" w:rsidRPr="008E01F8" w:rsidRDefault="008E01F8" w:rsidP="004B5C7E">
      <w:pPr>
        <w:spacing w:after="0"/>
        <w:rPr>
          <w:lang w:val="es-US"/>
        </w:rPr>
      </w:pPr>
      <w:r w:rsidRPr="005A6FDA">
        <w:rPr>
          <w:b/>
          <w:bCs/>
          <w:lang w:val="es-US"/>
        </w:rPr>
        <w:t>Pérez Mendoza</w:t>
      </w:r>
      <w:r>
        <w:rPr>
          <w:lang w:val="es-US"/>
        </w:rPr>
        <w:t xml:space="preserve">: </w:t>
      </w:r>
      <w:r w:rsidR="004B5C7E" w:rsidRPr="00CC4DB5">
        <w:rPr>
          <w:lang w:val="es-US"/>
        </w:rPr>
        <w:t>(9:37) Nuestra meta en nosotros y nuestro futuro que queremos llegar es que se venda nuestro producto. (9:43) Que se anuncie allá, en otros países, de que en San Juan La Laguna hay mujeres tejedoras. (9:50) Porque de ese trabajo nosotros estamos enseñando a los hijos, a los nietos, a los bisnietos, (9:58) de que sí podemos llegar en alto y poner el nombre de nuestro municipio en alto.</w:t>
      </w:r>
      <w:r>
        <w:rPr>
          <w:lang w:val="es-US"/>
        </w:rPr>
        <w:t xml:space="preserve"> </w:t>
      </w:r>
      <w:r w:rsidR="004B5C7E" w:rsidRPr="00CC4DB5">
        <w:rPr>
          <w:lang w:val="es-US"/>
        </w:rPr>
        <w:t>(10:03) Trabajo terminado.</w:t>
      </w:r>
    </w:p>
    <w:p w14:paraId="213E6D9E" w14:textId="77777777" w:rsidR="00CC4DB5" w:rsidRDefault="00CC4DB5" w:rsidP="00AA5304">
      <w:pPr>
        <w:rPr>
          <w:b/>
          <w:bCs/>
          <w:sz w:val="16"/>
          <w:szCs w:val="16"/>
          <w:lang w:val="es-CO"/>
        </w:rPr>
      </w:pPr>
    </w:p>
    <w:p w14:paraId="7AD32D13" w14:textId="228D4936" w:rsidR="00AA5304" w:rsidRPr="00480F7A" w:rsidRDefault="00AA5304" w:rsidP="00AA5304">
      <w:pPr>
        <w:rPr>
          <w:b/>
          <w:bCs/>
          <w:sz w:val="16"/>
          <w:szCs w:val="16"/>
          <w:lang w:val="es-CO"/>
        </w:rPr>
      </w:pPr>
      <w:r w:rsidRPr="00480F7A">
        <w:rPr>
          <w:b/>
          <w:bCs/>
          <w:sz w:val="16"/>
          <w:szCs w:val="16"/>
          <w:lang w:val="es-CO"/>
        </w:rPr>
        <w:t xml:space="preserve">Source </w:t>
      </w:r>
    </w:p>
    <w:p w14:paraId="2FCF793D" w14:textId="6F478BE9" w:rsidR="00AA5304" w:rsidRDefault="00AA5304" w:rsidP="00AA5304">
      <w:pPr>
        <w:spacing w:after="0"/>
        <w:rPr>
          <w:sz w:val="16"/>
          <w:szCs w:val="16"/>
          <w:lang w:val="es-CO"/>
        </w:rPr>
      </w:pPr>
      <w:r w:rsidRPr="007730DD">
        <w:rPr>
          <w:b/>
          <w:bCs/>
          <w:sz w:val="16"/>
          <w:szCs w:val="16"/>
          <w:lang w:val="es-CO"/>
        </w:rPr>
        <w:t>Title:</w:t>
      </w:r>
      <w:r w:rsidRPr="007730DD">
        <w:rPr>
          <w:sz w:val="16"/>
          <w:szCs w:val="16"/>
          <w:lang w:val="es-CO"/>
        </w:rPr>
        <w:t xml:space="preserve"> </w:t>
      </w:r>
      <w:r w:rsidR="004B5C7E" w:rsidRPr="004B5C7E">
        <w:rPr>
          <w:sz w:val="16"/>
          <w:szCs w:val="16"/>
          <w:lang w:val="es-CO"/>
        </w:rPr>
        <w:t>Conoce a las Mujeres que Mantienen Viva una Artesanía Indígena en Guatemala | Sigue en Pie</w:t>
      </w:r>
    </w:p>
    <w:p w14:paraId="317DF0AF" w14:textId="7E5F4AEF" w:rsidR="00AA5304" w:rsidRPr="002C3103" w:rsidRDefault="00AA5304" w:rsidP="00AA5304">
      <w:pPr>
        <w:spacing w:after="0"/>
        <w:rPr>
          <w:sz w:val="16"/>
          <w:szCs w:val="16"/>
        </w:rPr>
      </w:pPr>
      <w:r w:rsidRPr="002C3103">
        <w:rPr>
          <w:b/>
          <w:bCs/>
          <w:sz w:val="16"/>
          <w:szCs w:val="16"/>
        </w:rPr>
        <w:t>Publisher:</w:t>
      </w:r>
      <w:r w:rsidRPr="002C3103">
        <w:rPr>
          <w:sz w:val="16"/>
          <w:szCs w:val="16"/>
        </w:rPr>
        <w:t xml:space="preserve"> </w:t>
      </w:r>
      <w:r w:rsidR="004B5C7E" w:rsidRPr="004B5C7E">
        <w:rPr>
          <w:sz w:val="16"/>
          <w:szCs w:val="16"/>
        </w:rPr>
        <w:t>Insider Español</w:t>
      </w:r>
    </w:p>
    <w:p w14:paraId="478729B6" w14:textId="77777777" w:rsidR="00AA5304" w:rsidRPr="002C3103" w:rsidRDefault="00AA5304" w:rsidP="00AA5304">
      <w:pPr>
        <w:spacing w:after="0"/>
        <w:rPr>
          <w:sz w:val="16"/>
          <w:szCs w:val="16"/>
        </w:rPr>
      </w:pPr>
      <w:r w:rsidRPr="002C3103">
        <w:rPr>
          <w:b/>
          <w:bCs/>
          <w:sz w:val="16"/>
          <w:szCs w:val="16"/>
        </w:rPr>
        <w:t>Platform:</w:t>
      </w:r>
      <w:r w:rsidRPr="002C3103">
        <w:rPr>
          <w:sz w:val="16"/>
          <w:szCs w:val="16"/>
        </w:rPr>
        <w:t xml:space="preserve"> YouTube</w:t>
      </w:r>
    </w:p>
    <w:p w14:paraId="2758178A" w14:textId="4B113FAE" w:rsidR="00AA5304" w:rsidRPr="002C3103" w:rsidRDefault="00AA5304" w:rsidP="00AA5304">
      <w:pPr>
        <w:spacing w:after="0"/>
        <w:rPr>
          <w:sz w:val="16"/>
          <w:szCs w:val="16"/>
        </w:rPr>
      </w:pPr>
      <w:r w:rsidRPr="00F56A10">
        <w:rPr>
          <w:b/>
          <w:bCs/>
          <w:sz w:val="16"/>
          <w:szCs w:val="16"/>
        </w:rPr>
        <w:t>Access Link:</w:t>
      </w:r>
      <w:r w:rsidRPr="00F56A10">
        <w:rPr>
          <w:sz w:val="16"/>
          <w:szCs w:val="16"/>
        </w:rPr>
        <w:t xml:space="preserve"> </w:t>
      </w:r>
      <w:hyperlink r:id="rId8" w:history="1">
        <w:r w:rsidR="004B5C7E">
          <w:rPr>
            <w:rStyle w:val="Hyperlink"/>
            <w:sz w:val="16"/>
            <w:szCs w:val="16"/>
          </w:rPr>
          <w:t>https://www.youtube.com/watch?v=xgA0gNmbegQ</w:t>
        </w:r>
      </w:hyperlink>
      <w:r>
        <w:rPr>
          <w:sz w:val="16"/>
          <w:szCs w:val="16"/>
        </w:rPr>
        <w:t xml:space="preserve"> </w:t>
      </w:r>
    </w:p>
    <w:p w14:paraId="798BDC9A" w14:textId="3B0355A6" w:rsidR="00AA5304" w:rsidRPr="00F56A10" w:rsidRDefault="00AA5304" w:rsidP="00AA5304">
      <w:pPr>
        <w:spacing w:after="0"/>
        <w:rPr>
          <w:sz w:val="16"/>
          <w:szCs w:val="16"/>
        </w:rPr>
      </w:pPr>
      <w:r w:rsidRPr="00F56A10">
        <w:rPr>
          <w:b/>
          <w:bCs/>
          <w:sz w:val="16"/>
          <w:szCs w:val="16"/>
        </w:rPr>
        <w:t>Published:</w:t>
      </w:r>
      <w:r w:rsidRPr="00F56A10">
        <w:rPr>
          <w:sz w:val="16"/>
          <w:szCs w:val="16"/>
        </w:rPr>
        <w:t xml:space="preserve"> </w:t>
      </w:r>
      <w:r w:rsidR="004B5C7E">
        <w:rPr>
          <w:sz w:val="16"/>
          <w:szCs w:val="16"/>
        </w:rPr>
        <w:t>September 28, 2021</w:t>
      </w:r>
    </w:p>
    <w:p w14:paraId="059AE720" w14:textId="26EA408F" w:rsidR="00AA5304" w:rsidRPr="002C3103" w:rsidRDefault="00AA5304" w:rsidP="00AA5304">
      <w:pPr>
        <w:spacing w:after="0"/>
        <w:rPr>
          <w:sz w:val="16"/>
          <w:szCs w:val="16"/>
        </w:rPr>
      </w:pPr>
      <w:r w:rsidRPr="002C3103">
        <w:rPr>
          <w:b/>
          <w:bCs/>
          <w:sz w:val="16"/>
          <w:szCs w:val="16"/>
        </w:rPr>
        <w:t>Accessed:</w:t>
      </w:r>
      <w:r w:rsidRPr="002C3103">
        <w:rPr>
          <w:sz w:val="16"/>
          <w:szCs w:val="16"/>
        </w:rPr>
        <w:t xml:space="preserve"> </w:t>
      </w:r>
      <w:r w:rsidR="004B5C7E">
        <w:rPr>
          <w:sz w:val="16"/>
          <w:szCs w:val="16"/>
        </w:rPr>
        <w:t>January 29</w:t>
      </w:r>
      <w:r w:rsidR="004B5C7E" w:rsidRPr="004B5C7E">
        <w:rPr>
          <w:sz w:val="16"/>
          <w:szCs w:val="16"/>
          <w:vertAlign w:val="superscript"/>
        </w:rPr>
        <w:t>th</w:t>
      </w:r>
      <w:r w:rsidR="004B5C7E">
        <w:rPr>
          <w:sz w:val="16"/>
          <w:szCs w:val="16"/>
        </w:rPr>
        <w:t>, 2025</w:t>
      </w:r>
    </w:p>
    <w:p w14:paraId="22A16EC0" w14:textId="77777777" w:rsidR="00AA5304" w:rsidRDefault="00AA5304" w:rsidP="00AA5304"/>
    <w:p w14:paraId="5F096B91" w14:textId="77777777" w:rsidR="005F2ED5" w:rsidRDefault="005F2ED5"/>
    <w:sectPr w:rsidR="005F2ED5" w:rsidSect="00AA53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304"/>
    <w:rsid w:val="00081B97"/>
    <w:rsid w:val="000A5AAF"/>
    <w:rsid w:val="000D62F6"/>
    <w:rsid w:val="001E2C59"/>
    <w:rsid w:val="002114FE"/>
    <w:rsid w:val="002C714A"/>
    <w:rsid w:val="00385985"/>
    <w:rsid w:val="004B5C7E"/>
    <w:rsid w:val="0056636A"/>
    <w:rsid w:val="005A6FDA"/>
    <w:rsid w:val="005F2ED5"/>
    <w:rsid w:val="006F5ECC"/>
    <w:rsid w:val="007D29BE"/>
    <w:rsid w:val="00864C04"/>
    <w:rsid w:val="008E01F8"/>
    <w:rsid w:val="00AA5304"/>
    <w:rsid w:val="00B84DFC"/>
    <w:rsid w:val="00CC4DB5"/>
    <w:rsid w:val="00D7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2AC70"/>
  <w15:chartTrackingRefBased/>
  <w15:docId w15:val="{C94C9991-0FCF-45DA-A2D6-508D2EF02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304"/>
  </w:style>
  <w:style w:type="paragraph" w:styleId="Heading1">
    <w:name w:val="heading 1"/>
    <w:basedOn w:val="Normal"/>
    <w:next w:val="Normal"/>
    <w:link w:val="Heading1Char"/>
    <w:uiPriority w:val="9"/>
    <w:qFormat/>
    <w:rsid w:val="00AA53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53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53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53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53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53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53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53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53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53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53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53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53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53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53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53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53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53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53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53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53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53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53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53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53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53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53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53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530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A530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530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6FD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9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7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65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gA0gNmbegQ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acceso.ku.edu/unidad5/almanaque/textil.s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EB7EE3-7CBE-401F-B69C-206B55006D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800424-5585-4857-844b-26784bb1c00c"/>
    <ds:schemaRef ds:uri="edf92846-ffbd-4cce-a7aa-150dc407b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BF269D-52E5-43D1-AAFE-DC4FAE3265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CA344C-7785-4093-9578-814D31273767}">
  <ds:schemaRefs>
    <ds:schemaRef ds:uri="http://schemas.microsoft.com/office/2006/metadata/properties"/>
    <ds:schemaRef ds:uri="http://schemas.microsoft.com/office/infopath/2007/PartnerControls"/>
    <ds:schemaRef ds:uri="edf92846-ffbd-4cce-a7aa-150dc407b8cc"/>
    <ds:schemaRef ds:uri="44800424-5585-4857-844b-26784bb1c0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1465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Mican, Camila A</dc:creator>
  <cp:keywords/>
  <dc:description/>
  <cp:lastModifiedBy>Perkins, Jonathan</cp:lastModifiedBy>
  <cp:revision>5</cp:revision>
  <dcterms:created xsi:type="dcterms:W3CDTF">2024-07-23T20:54:00Z</dcterms:created>
  <dcterms:modified xsi:type="dcterms:W3CDTF">2025-01-30T18:42:00Z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