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A1A04" w14:textId="6F4A61C1" w:rsidR="7B4CA56F" w:rsidRPr="00C93748" w:rsidRDefault="7B4CA56F" w:rsidP="002368B6">
      <w:pPr>
        <w:spacing w:after="0" w:line="240" w:lineRule="auto"/>
        <w:rPr>
          <w:b/>
          <w:bCs/>
          <w:lang w:val="es-US"/>
        </w:rPr>
      </w:pPr>
      <w:r w:rsidRPr="00C93748">
        <w:rPr>
          <w:b/>
          <w:bCs/>
          <w:lang w:val="es-US"/>
        </w:rPr>
        <w:t>Acceso (acceso.ku.edu)</w:t>
      </w:r>
    </w:p>
    <w:p w14:paraId="22E3BF19" w14:textId="41E255CF" w:rsidR="7B4CA56F" w:rsidRPr="00C93748" w:rsidRDefault="7B4CA56F" w:rsidP="002368B6">
      <w:pPr>
        <w:spacing w:after="0" w:line="240" w:lineRule="auto"/>
        <w:rPr>
          <w:lang w:val="es-US"/>
        </w:rPr>
      </w:pPr>
      <w:r w:rsidRPr="00C93748">
        <w:rPr>
          <w:lang w:val="es-US"/>
        </w:rPr>
        <w:t>Unidad 6, Almanaque</w:t>
      </w:r>
    </w:p>
    <w:p w14:paraId="5099F4A9" w14:textId="4B5D31B5" w:rsidR="7B4CA56F" w:rsidRPr="00C93748" w:rsidRDefault="7B4CA56F" w:rsidP="002368B6">
      <w:pPr>
        <w:spacing w:after="0" w:line="240" w:lineRule="auto"/>
        <w:rPr>
          <w:lang w:val="es-US"/>
        </w:rPr>
      </w:pPr>
      <w:r w:rsidRPr="00C93748">
        <w:rPr>
          <w:lang w:val="es-US"/>
        </w:rPr>
        <w:t>Paz Colombia</w:t>
      </w:r>
    </w:p>
    <w:p w14:paraId="04FE686F" w14:textId="345FA3FA" w:rsidR="7B4CA56F" w:rsidRDefault="7B4CA56F" w:rsidP="002368B6">
      <w:pPr>
        <w:spacing w:after="0" w:line="240" w:lineRule="auto"/>
      </w:pPr>
      <w:r>
        <w:t>Plan Colombia</w:t>
      </w:r>
    </w:p>
    <w:p w14:paraId="749275A3" w14:textId="099EDA24" w:rsidR="7B4CA56F" w:rsidRDefault="7B4CA56F" w:rsidP="002368B6">
      <w:pPr>
        <w:spacing w:after="0" w:line="240" w:lineRule="auto"/>
      </w:pPr>
    </w:p>
    <w:p w14:paraId="2E234190" w14:textId="38A83192" w:rsidR="00C50CDD" w:rsidRDefault="00C50CDD" w:rsidP="002368B6">
      <w:pPr>
        <w:spacing w:after="0" w:line="240" w:lineRule="auto"/>
      </w:pPr>
      <w:r>
        <w:t>00:02</w:t>
      </w:r>
    </w:p>
    <w:p w14:paraId="763A9E0C" w14:textId="5343E5F9" w:rsidR="002828CF" w:rsidRDefault="7B4CA56F" w:rsidP="002368B6">
      <w:pPr>
        <w:spacing w:after="0" w:line="240" w:lineRule="auto"/>
      </w:pPr>
      <w:r>
        <w:t>With the presidential election</w:t>
      </w:r>
      <w:r w:rsidR="00C50CDD">
        <w:t xml:space="preserve">, </w:t>
      </w:r>
      <w:r>
        <w:t xml:space="preserve">you're more likely to hear international stories about China or Russia or some other big players. </w:t>
      </w:r>
      <w:r w:rsidR="00C50CDD">
        <w:t>So,</w:t>
      </w:r>
      <w:r>
        <w:t xml:space="preserve"> it's nice to see the NFALD topic for 2016-2017 be about Latin America</w:t>
      </w:r>
      <w:r w:rsidR="4B8F98F6">
        <w:t>.</w:t>
      </w:r>
    </w:p>
    <w:p w14:paraId="6EDA6C3A" w14:textId="77777777" w:rsidR="00C93748" w:rsidRDefault="00C93748" w:rsidP="002368B6">
      <w:pPr>
        <w:spacing w:after="0" w:line="240" w:lineRule="auto"/>
      </w:pPr>
    </w:p>
    <w:p w14:paraId="11FBE340" w14:textId="2951C277" w:rsidR="00C50CDD" w:rsidRDefault="00C50CDD" w:rsidP="002368B6">
      <w:pPr>
        <w:spacing w:after="0" w:line="240" w:lineRule="auto"/>
      </w:pPr>
      <w:r>
        <w:t>00:25</w:t>
      </w:r>
    </w:p>
    <w:p w14:paraId="25B45A52" w14:textId="49187727" w:rsidR="00C50CDD" w:rsidRDefault="044AE988" w:rsidP="002368B6">
      <w:pPr>
        <w:spacing w:after="0" w:line="240" w:lineRule="auto"/>
      </w:pPr>
      <w:r>
        <w:t>Specifically,</w:t>
      </w:r>
      <w:r w:rsidR="7B4CA56F">
        <w:t xml:space="preserve"> the resolution is that the</w:t>
      </w:r>
      <w:r w:rsidR="0194B3EB">
        <w:t xml:space="preserve"> </w:t>
      </w:r>
      <w:r w:rsidR="7B4CA56F">
        <w:t>United States federal government should</w:t>
      </w:r>
      <w:r w:rsidR="3440DBA7">
        <w:t xml:space="preserve"> </w:t>
      </w:r>
      <w:r w:rsidR="7B4CA56F">
        <w:t xml:space="preserve">substantially reduce the role of </w:t>
      </w:r>
      <w:r w:rsidR="2A3557C9">
        <w:t>U</w:t>
      </w:r>
      <w:r w:rsidR="7B4CA56F">
        <w:t>.</w:t>
      </w:r>
      <w:r w:rsidR="2A3557C9">
        <w:t xml:space="preserve">S. </w:t>
      </w:r>
      <w:r w:rsidR="7B4CA56F">
        <w:t>Southern Command in Latin America</w:t>
      </w:r>
      <w:r w:rsidR="5A03C10A">
        <w:t>.</w:t>
      </w:r>
      <w:r w:rsidR="7B4CA56F">
        <w:t xml:space="preserve"> </w:t>
      </w:r>
      <w:r w:rsidR="493BA971">
        <w:t>W</w:t>
      </w:r>
      <w:r w:rsidR="7B4CA56F">
        <w:t>hile</w:t>
      </w:r>
      <w:r w:rsidR="0750359B">
        <w:t xml:space="preserve"> </w:t>
      </w:r>
      <w:r w:rsidR="7B4CA56F">
        <w:t>it might be easy for you to</w:t>
      </w:r>
      <w:r w:rsidR="14E850E5">
        <w:t xml:space="preserve"> </w:t>
      </w:r>
      <w:r w:rsidR="7B4CA56F">
        <w:t>conceptualize what Latin America is</w:t>
      </w:r>
      <w:r w:rsidR="7F5A7221">
        <w:t>,</w:t>
      </w:r>
      <w:r w:rsidR="7B4CA56F">
        <w:t xml:space="preserve"> you</w:t>
      </w:r>
      <w:r w:rsidR="3E620149">
        <w:t xml:space="preserve"> </w:t>
      </w:r>
      <w:r w:rsidR="7B4CA56F">
        <w:t xml:space="preserve">may not have heard of </w:t>
      </w:r>
      <w:r w:rsidR="504A4C75">
        <w:t xml:space="preserve">U.S. </w:t>
      </w:r>
      <w:r w:rsidR="7B4CA56F">
        <w:t>Southern</w:t>
      </w:r>
      <w:r w:rsidR="63205A5C">
        <w:t xml:space="preserve"> </w:t>
      </w:r>
      <w:r w:rsidR="7B4CA56F">
        <w:t>Command</w:t>
      </w:r>
      <w:r w:rsidR="5E7BF185">
        <w:t>,</w:t>
      </w:r>
      <w:r w:rsidR="7B4CA56F">
        <w:t xml:space="preserve"> also known as SOUTH</w:t>
      </w:r>
      <w:r w:rsidR="0314F65D">
        <w:t xml:space="preserve"> </w:t>
      </w:r>
      <w:r w:rsidR="7B4CA56F">
        <w:t>COM</w:t>
      </w:r>
      <w:r w:rsidR="2B5CE86D">
        <w:t>.</w:t>
      </w:r>
      <w:r w:rsidR="7B4CA56F">
        <w:t xml:space="preserve"> SOUTH</w:t>
      </w:r>
      <w:r w:rsidR="232C000E">
        <w:t xml:space="preserve"> </w:t>
      </w:r>
      <w:r w:rsidR="7B4CA56F">
        <w:t>COM</w:t>
      </w:r>
      <w:r w:rsidR="690E3544">
        <w:t xml:space="preserve"> </w:t>
      </w:r>
      <w:r w:rsidR="7B4CA56F">
        <w:t>is a joint military operation that has</w:t>
      </w:r>
      <w:r w:rsidR="365BA020">
        <w:t xml:space="preserve"> </w:t>
      </w:r>
      <w:r w:rsidR="7B4CA56F">
        <w:t>an area of responsibility from the</w:t>
      </w:r>
      <w:r w:rsidR="170642C7">
        <w:t xml:space="preserve"> </w:t>
      </w:r>
      <w:r w:rsidR="7B4CA56F">
        <w:t>southern border of Mexico</w:t>
      </w:r>
      <w:r w:rsidR="41D39DB5">
        <w:t>,</w:t>
      </w:r>
      <w:r w:rsidR="7B4CA56F">
        <w:t xml:space="preserve"> all the way</w:t>
      </w:r>
      <w:r w:rsidR="67B37121">
        <w:t xml:space="preserve"> </w:t>
      </w:r>
      <w:r w:rsidR="7B4CA56F">
        <w:t>down to the south</w:t>
      </w:r>
      <w:r w:rsidR="2B396A2B">
        <w:t>-</w:t>
      </w:r>
      <w:r w:rsidR="7B4CA56F">
        <w:t>most tip of South</w:t>
      </w:r>
      <w:r w:rsidR="286F1EA9">
        <w:t xml:space="preserve"> </w:t>
      </w:r>
      <w:r w:rsidR="7B4CA56F">
        <w:t>America and also including the Caribbean</w:t>
      </w:r>
      <w:r w:rsidR="038FFBD0">
        <w:t xml:space="preserve"> </w:t>
      </w:r>
      <w:r w:rsidR="21BE0F30">
        <w:t>I</w:t>
      </w:r>
      <w:r w:rsidR="7B4CA56F">
        <w:t>slands</w:t>
      </w:r>
      <w:r w:rsidR="21BE0F30">
        <w:t>.</w:t>
      </w:r>
      <w:r w:rsidR="19257551">
        <w:t xml:space="preserve"> W</w:t>
      </w:r>
      <w:r w:rsidR="7B4CA56F">
        <w:t xml:space="preserve">hat SOUTHCOM does is </w:t>
      </w:r>
      <w:proofErr w:type="gramStart"/>
      <w:r w:rsidR="7B4CA56F">
        <w:t>a number of</w:t>
      </w:r>
      <w:proofErr w:type="gramEnd"/>
      <w:r w:rsidR="50CDA197">
        <w:t xml:space="preserve"> </w:t>
      </w:r>
      <w:r w:rsidR="7B4CA56F">
        <w:t>military and humanitarian aid projects</w:t>
      </w:r>
      <w:r w:rsidR="715BD86D">
        <w:t>.</w:t>
      </w:r>
      <w:r w:rsidR="35F92ED8">
        <w:t xml:space="preserve"> S</w:t>
      </w:r>
      <w:r w:rsidR="7B4CA56F">
        <w:t>ome of these projects include counter</w:t>
      </w:r>
      <w:r w:rsidR="6F05E6DE">
        <w:t>-</w:t>
      </w:r>
      <w:r w:rsidR="7B4CA56F">
        <w:t>narcotics</w:t>
      </w:r>
      <w:r w:rsidR="1B21ABB2">
        <w:t xml:space="preserve">, </w:t>
      </w:r>
      <w:r w:rsidR="7B4CA56F">
        <w:t>anti-terrorism</w:t>
      </w:r>
      <w:r w:rsidR="3DB570D7">
        <w:t>,</w:t>
      </w:r>
      <w:r w:rsidR="7B4CA56F">
        <w:t xml:space="preserve"> and other</w:t>
      </w:r>
      <w:r w:rsidR="11EE6A69">
        <w:t xml:space="preserve"> </w:t>
      </w:r>
      <w:r w:rsidR="7B4CA56F">
        <w:t>humanitarian aid relief</w:t>
      </w:r>
      <w:r w:rsidR="359B88B8">
        <w:t>.</w:t>
      </w:r>
      <w:r w:rsidR="7B4CA56F">
        <w:t xml:space="preserve"> </w:t>
      </w:r>
      <w:r w:rsidR="7C30CC9A">
        <w:t>S</w:t>
      </w:r>
      <w:r w:rsidR="7B4CA56F">
        <w:t>o</w:t>
      </w:r>
      <w:r w:rsidR="598E859D">
        <w:t>,</w:t>
      </w:r>
      <w:r w:rsidR="7B4CA56F">
        <w:t xml:space="preserve"> when you're</w:t>
      </w:r>
      <w:r w:rsidR="221E0848">
        <w:t xml:space="preserve"> </w:t>
      </w:r>
      <w:r w:rsidR="7B4CA56F">
        <w:t>talking about this area</w:t>
      </w:r>
      <w:r w:rsidR="78AC9D10">
        <w:t>,</w:t>
      </w:r>
      <w:r w:rsidR="7B4CA56F">
        <w:t xml:space="preserve"> it makes sense</w:t>
      </w:r>
      <w:r w:rsidR="3CDC9CBF">
        <w:t xml:space="preserve"> </w:t>
      </w:r>
      <w:r w:rsidR="7B4CA56F">
        <w:t>to target the largest recipient of this</w:t>
      </w:r>
      <w:r w:rsidR="06FA1669">
        <w:t xml:space="preserve"> </w:t>
      </w:r>
      <w:r w:rsidR="00C50CDD">
        <w:t>a</w:t>
      </w:r>
      <w:r w:rsidR="7B4CA56F">
        <w:t>id and that would be Colombia</w:t>
      </w:r>
      <w:r w:rsidR="7B89E2F3">
        <w:t>.</w:t>
      </w:r>
      <w:r w:rsidR="7B4CA56F">
        <w:t xml:space="preserve"> Plan</w:t>
      </w:r>
      <w:r w:rsidR="509E4F20">
        <w:t xml:space="preserve"> </w:t>
      </w:r>
      <w:r w:rsidR="7B4CA56F">
        <w:t>Colombia is the name given to the aid</w:t>
      </w:r>
      <w:r w:rsidR="3EC38517">
        <w:t xml:space="preserve"> </w:t>
      </w:r>
      <w:r w:rsidR="7B4CA56F">
        <w:t>package that has cost the United States</w:t>
      </w:r>
      <w:r w:rsidR="2D490867">
        <w:t xml:space="preserve"> </w:t>
      </w:r>
      <w:r w:rsidR="002368B6">
        <w:t>10</w:t>
      </w:r>
      <w:r w:rsidR="7B4CA56F">
        <w:t xml:space="preserve"> billion dollars over 15 years</w:t>
      </w:r>
      <w:r w:rsidR="356C6018">
        <w:t>.</w:t>
      </w:r>
      <w:r w:rsidR="7B4CA56F">
        <w:t xml:space="preserve"> Plan</w:t>
      </w:r>
      <w:r w:rsidR="5BF71314">
        <w:t xml:space="preserve"> </w:t>
      </w:r>
      <w:r w:rsidR="7B4CA56F">
        <w:t>Colombia is also uniquely relevant to</w:t>
      </w:r>
      <w:r w:rsidR="0273478B">
        <w:t xml:space="preserve"> </w:t>
      </w:r>
      <w:r w:rsidR="7B4CA56F">
        <w:t>today because just recently</w:t>
      </w:r>
      <w:r w:rsidR="002368B6">
        <w:t>,</w:t>
      </w:r>
      <w:r w:rsidR="7B4CA56F">
        <w:t xml:space="preserve"> the</w:t>
      </w:r>
      <w:r w:rsidR="4171516A">
        <w:t xml:space="preserve"> </w:t>
      </w:r>
      <w:r w:rsidR="7B4CA56F">
        <w:t>government of Colombia and the rebel</w:t>
      </w:r>
      <w:r w:rsidR="7AFE2BB9">
        <w:t xml:space="preserve"> </w:t>
      </w:r>
      <w:r w:rsidR="7B4CA56F">
        <w:t>group known as FARC</w:t>
      </w:r>
      <w:r w:rsidR="0F92B048">
        <w:t>,</w:t>
      </w:r>
      <w:r w:rsidR="7B4CA56F">
        <w:t xml:space="preserve"> or the Revolutionary</w:t>
      </w:r>
      <w:r w:rsidR="60DEE892">
        <w:t xml:space="preserve"> </w:t>
      </w:r>
      <w:r w:rsidR="7B4CA56F">
        <w:t>Armed Forces of Colombia</w:t>
      </w:r>
      <w:r w:rsidR="712C85FC">
        <w:t>,</w:t>
      </w:r>
      <w:r w:rsidR="7B4CA56F">
        <w:t xml:space="preserve"> just came to a</w:t>
      </w:r>
      <w:r w:rsidR="3136069D">
        <w:t xml:space="preserve"> </w:t>
      </w:r>
      <w:r w:rsidR="7B4CA56F">
        <w:t>peace agreement</w:t>
      </w:r>
      <w:r w:rsidR="77D03D1D">
        <w:t>.</w:t>
      </w:r>
      <w:r w:rsidR="7B4CA56F">
        <w:t xml:space="preserve"> </w:t>
      </w:r>
      <w:r w:rsidR="7042597D">
        <w:t>So,</w:t>
      </w:r>
      <w:r w:rsidR="7B4CA56F">
        <w:t xml:space="preserve"> changing the</w:t>
      </w:r>
      <w:r w:rsidR="00C50CDD">
        <w:t xml:space="preserve"> </w:t>
      </w:r>
      <w:r w:rsidR="7B4CA56F">
        <w:t xml:space="preserve">conditions of Plan Colombia seems like </w:t>
      </w:r>
      <w:r w:rsidR="00C50CDD">
        <w:t xml:space="preserve">a </w:t>
      </w:r>
      <w:proofErr w:type="gramStart"/>
      <w:r w:rsidR="7B4CA56F">
        <w:t>really relevant</w:t>
      </w:r>
      <w:proofErr w:type="gramEnd"/>
      <w:r w:rsidR="7B4CA56F">
        <w:t xml:space="preserve"> topic today</w:t>
      </w:r>
      <w:r w:rsidR="367C49B0">
        <w:t>.</w:t>
      </w:r>
      <w:r w:rsidR="7B4CA56F">
        <w:t xml:space="preserve"> </w:t>
      </w:r>
      <w:r w:rsidR="00C50CDD">
        <w:t>I</w:t>
      </w:r>
      <w:r w:rsidR="7B4CA56F">
        <w:t>f you want</w:t>
      </w:r>
      <w:r w:rsidR="00C50CDD">
        <w:t xml:space="preserve"> </w:t>
      </w:r>
      <w:r w:rsidR="7B4CA56F">
        <w:t>to get a little bit tricky about it</w:t>
      </w:r>
      <w:r w:rsidR="00C50CDD">
        <w:t>,</w:t>
      </w:r>
      <w:r w:rsidR="7B4CA56F">
        <w:t xml:space="preserve"> you</w:t>
      </w:r>
      <w:r w:rsidR="00C50CDD">
        <w:t xml:space="preserve"> </w:t>
      </w:r>
      <w:r w:rsidR="7B4CA56F">
        <w:t>can even have the President of the</w:t>
      </w:r>
      <w:r w:rsidR="00C50CDD">
        <w:t xml:space="preserve"> </w:t>
      </w:r>
      <w:r w:rsidR="7B4CA56F">
        <w:t xml:space="preserve">United States invoke the Leahy </w:t>
      </w:r>
      <w:r w:rsidR="00C50CDD">
        <w:t>L</w:t>
      </w:r>
      <w:r w:rsidR="7B4CA56F">
        <w:t>aw</w:t>
      </w:r>
      <w:r w:rsidR="00C50CDD">
        <w:t>,</w:t>
      </w:r>
      <w:r w:rsidR="7B4CA56F">
        <w:t xml:space="preserve"> which</w:t>
      </w:r>
      <w:r w:rsidR="00C50CDD">
        <w:t xml:space="preserve"> </w:t>
      </w:r>
      <w:r w:rsidR="7B4CA56F">
        <w:t>forbids U</w:t>
      </w:r>
      <w:r w:rsidR="00C50CDD">
        <w:t>.</w:t>
      </w:r>
      <w:r w:rsidR="7B4CA56F">
        <w:t>S</w:t>
      </w:r>
      <w:r w:rsidR="00C50CDD">
        <w:t>.</w:t>
      </w:r>
      <w:r w:rsidR="7B4CA56F">
        <w:t xml:space="preserve"> military aid going to</w:t>
      </w:r>
      <w:r w:rsidR="00C50CDD">
        <w:t xml:space="preserve"> </w:t>
      </w:r>
      <w:r w:rsidR="7B4CA56F">
        <w:t>countries that have not prosecuted human</w:t>
      </w:r>
      <w:r w:rsidR="00C50CDD">
        <w:t xml:space="preserve"> </w:t>
      </w:r>
      <w:r w:rsidR="7B4CA56F">
        <w:t>rights abusers</w:t>
      </w:r>
      <w:r w:rsidR="1D7BB751">
        <w:t>.</w:t>
      </w:r>
      <w:r w:rsidR="7B4CA56F">
        <w:t xml:space="preserve"> </w:t>
      </w:r>
      <w:r w:rsidR="00C50CDD">
        <w:t>T</w:t>
      </w:r>
      <w:r w:rsidR="7B4CA56F">
        <w:t xml:space="preserve">he Leahy </w:t>
      </w:r>
      <w:r w:rsidR="00C50CDD">
        <w:t>L</w:t>
      </w:r>
      <w:r w:rsidR="7B4CA56F">
        <w:t>aw is in</w:t>
      </w:r>
      <w:r w:rsidR="00C50CDD">
        <w:t xml:space="preserve"> </w:t>
      </w:r>
      <w:r w:rsidR="7B4CA56F">
        <w:t>effect until the country uses effective</w:t>
      </w:r>
      <w:r w:rsidR="00C50CDD">
        <w:t xml:space="preserve"> </w:t>
      </w:r>
      <w:r w:rsidR="7B4CA56F">
        <w:t>measures that are taken to prosecute</w:t>
      </w:r>
      <w:r w:rsidR="00C50CDD">
        <w:t xml:space="preserve"> </w:t>
      </w:r>
      <w:r w:rsidR="7B4CA56F">
        <w:t>these human rights abusers</w:t>
      </w:r>
      <w:r w:rsidR="5E804AA5">
        <w:t>.</w:t>
      </w:r>
      <w:r w:rsidR="7B4CA56F">
        <w:t xml:space="preserve"> </w:t>
      </w:r>
    </w:p>
    <w:p w14:paraId="2E0CFC06" w14:textId="4A9FEA29" w:rsidR="00C50CDD" w:rsidRDefault="00C50CDD" w:rsidP="002368B6">
      <w:pPr>
        <w:spacing w:after="0" w:line="240" w:lineRule="auto"/>
      </w:pPr>
    </w:p>
    <w:p w14:paraId="73E6FC4F" w14:textId="4C8B01AA" w:rsidR="002368B6" w:rsidRDefault="002368B6" w:rsidP="002368B6">
      <w:pPr>
        <w:spacing w:after="0" w:line="240" w:lineRule="auto"/>
      </w:pPr>
      <w:r>
        <w:t>02:12</w:t>
      </w:r>
    </w:p>
    <w:p w14:paraId="478F4018" w14:textId="77777777" w:rsidR="002368B6" w:rsidRDefault="00C50CDD" w:rsidP="002368B6">
      <w:pPr>
        <w:spacing w:after="0" w:line="240" w:lineRule="auto"/>
      </w:pPr>
      <w:r>
        <w:t>In</w:t>
      </w:r>
      <w:r w:rsidR="7B4CA56F">
        <w:t xml:space="preserve"> response</w:t>
      </w:r>
      <w:r>
        <w:t xml:space="preserve"> </w:t>
      </w:r>
      <w:r w:rsidR="7B4CA56F">
        <w:t>to the peace agreement</w:t>
      </w:r>
      <w:r w:rsidR="1ADD2C16">
        <w:t>,</w:t>
      </w:r>
      <w:r w:rsidR="7B4CA56F">
        <w:t xml:space="preserve"> the White House</w:t>
      </w:r>
      <w:r>
        <w:t xml:space="preserve"> </w:t>
      </w:r>
      <w:r w:rsidR="7B4CA56F">
        <w:t>has stated that it plans to implement</w:t>
      </w:r>
      <w:r>
        <w:t xml:space="preserve"> </w:t>
      </w:r>
      <w:r w:rsidR="7B4CA56F">
        <w:t xml:space="preserve">what's known as </w:t>
      </w:r>
      <w:r>
        <w:t>P</w:t>
      </w:r>
      <w:r w:rsidR="7B4CA56F">
        <w:t>eace Colombia and that</w:t>
      </w:r>
      <w:r>
        <w:t xml:space="preserve"> </w:t>
      </w:r>
      <w:r w:rsidR="7B4CA56F">
        <w:t xml:space="preserve">is a </w:t>
      </w:r>
      <w:r w:rsidR="41EF2B95">
        <w:t>450-million-dollar</w:t>
      </w:r>
      <w:r w:rsidR="7B4CA56F">
        <w:t xml:space="preserve"> aid package that</w:t>
      </w:r>
      <w:r>
        <w:t xml:space="preserve"> </w:t>
      </w:r>
      <w:r w:rsidR="7B4CA56F">
        <w:t>would go towards things like increasing</w:t>
      </w:r>
      <w:r>
        <w:t xml:space="preserve"> </w:t>
      </w:r>
      <w:r w:rsidR="7B4CA56F">
        <w:t>state presence in rural communities</w:t>
      </w:r>
      <w:r w:rsidR="165770F6">
        <w:t>.</w:t>
      </w:r>
      <w:r w:rsidR="7B4CA56F">
        <w:t xml:space="preserve"> </w:t>
      </w:r>
      <w:r>
        <w:t>M</w:t>
      </w:r>
      <w:r w:rsidR="7B4CA56F">
        <w:t>any</w:t>
      </w:r>
      <w:r>
        <w:t xml:space="preserve"> </w:t>
      </w:r>
      <w:r w:rsidR="7B4CA56F">
        <w:t>people think that this is just an</w:t>
      </w:r>
      <w:r>
        <w:t xml:space="preserve"> </w:t>
      </w:r>
      <w:r w:rsidR="7B4CA56F">
        <w:t>extension of Plan Colombia</w:t>
      </w:r>
      <w:r>
        <w:t>,</w:t>
      </w:r>
      <w:r w:rsidR="7B4CA56F">
        <w:t xml:space="preserve"> so the plan</w:t>
      </w:r>
      <w:r>
        <w:t xml:space="preserve"> </w:t>
      </w:r>
      <w:r w:rsidR="7B4CA56F">
        <w:t>itself is something that is very</w:t>
      </w:r>
      <w:r>
        <w:t xml:space="preserve"> </w:t>
      </w:r>
      <w:r w:rsidR="7B4CA56F">
        <w:t>relevant for discussion</w:t>
      </w:r>
      <w:r w:rsidR="188DCB40">
        <w:t>.</w:t>
      </w:r>
      <w:r w:rsidR="7B4CA56F">
        <w:t xml:space="preserve"> if you are on</w:t>
      </w:r>
      <w:r>
        <w:t xml:space="preserve"> </w:t>
      </w:r>
      <w:r w:rsidR="7B4CA56F">
        <w:t>the affirmative and you are running</w:t>
      </w:r>
      <w:r>
        <w:t xml:space="preserve"> </w:t>
      </w:r>
      <w:r w:rsidR="3F386536">
        <w:t>Plan</w:t>
      </w:r>
      <w:r w:rsidR="7B4CA56F">
        <w:t xml:space="preserve"> Columbia</w:t>
      </w:r>
      <w:r>
        <w:t>,</w:t>
      </w:r>
      <w:r w:rsidR="7B4CA56F">
        <w:t xml:space="preserve"> there are a couple of</w:t>
      </w:r>
      <w:r>
        <w:t xml:space="preserve"> </w:t>
      </w:r>
      <w:r w:rsidR="7B4CA56F">
        <w:t xml:space="preserve">advantages that seem </w:t>
      </w:r>
      <w:proofErr w:type="gramStart"/>
      <w:r w:rsidR="7B4CA56F">
        <w:t>pretty likely</w:t>
      </w:r>
      <w:proofErr w:type="gramEnd"/>
      <w:r w:rsidR="2AA83413">
        <w:t>.</w:t>
      </w:r>
      <w:r w:rsidR="7B4CA56F">
        <w:t xml:space="preserve"> </w:t>
      </w:r>
      <w:r>
        <w:t>T</w:t>
      </w:r>
      <w:r w:rsidR="7B4CA56F">
        <w:t>he</w:t>
      </w:r>
      <w:r>
        <w:t xml:space="preserve"> </w:t>
      </w:r>
      <w:r w:rsidR="7B4CA56F">
        <w:t>first one would be human rights</w:t>
      </w:r>
      <w:r w:rsidR="4FB31064">
        <w:t>.</w:t>
      </w:r>
      <w:r w:rsidR="7B4CA56F">
        <w:t xml:space="preserve"> </w:t>
      </w:r>
      <w:r w:rsidR="002368B6">
        <w:t>O</w:t>
      </w:r>
      <w:r w:rsidR="7B4CA56F">
        <w:t>ne of</w:t>
      </w:r>
      <w:r>
        <w:t xml:space="preserve"> </w:t>
      </w:r>
      <w:r w:rsidR="7B4CA56F">
        <w:t>the most consistent criticisms of Plan</w:t>
      </w:r>
      <w:r>
        <w:t xml:space="preserve"> </w:t>
      </w:r>
      <w:r w:rsidR="7B4CA56F">
        <w:t>Colombia was the human rights abuses</w:t>
      </w:r>
      <w:r>
        <w:t xml:space="preserve"> </w:t>
      </w:r>
      <w:r w:rsidR="7B4CA56F">
        <w:t>that are a result of the aid package</w:t>
      </w:r>
      <w:r w:rsidR="7F4D46F7">
        <w:t>.</w:t>
      </w:r>
      <w:r>
        <w:t xml:space="preserve"> </w:t>
      </w:r>
      <w:r w:rsidR="002368B6">
        <w:t>P</w:t>
      </w:r>
      <w:r w:rsidR="7B4CA56F">
        <w:t>eople who make accusations of human</w:t>
      </w:r>
      <w:r>
        <w:t xml:space="preserve"> rights</w:t>
      </w:r>
      <w:r w:rsidR="7B4CA56F">
        <w:t xml:space="preserve"> abuses point to collaboration</w:t>
      </w:r>
      <w:r>
        <w:t xml:space="preserve"> </w:t>
      </w:r>
      <w:r w:rsidR="7B4CA56F">
        <w:t>between military and paramilitary units</w:t>
      </w:r>
      <w:r>
        <w:t xml:space="preserve"> </w:t>
      </w:r>
      <w:r w:rsidR="7B4CA56F">
        <w:t>in Colombia</w:t>
      </w:r>
      <w:r w:rsidR="0AD746FB">
        <w:t xml:space="preserve">. </w:t>
      </w:r>
      <w:r w:rsidR="7B4CA56F">
        <w:t>paramilitary units are</w:t>
      </w:r>
      <w:r>
        <w:t xml:space="preserve"> </w:t>
      </w:r>
      <w:r w:rsidR="7B4CA56F">
        <w:t>people who aren't really in the military</w:t>
      </w:r>
      <w:r w:rsidR="737CFF61">
        <w:t>,</w:t>
      </w:r>
      <w:r>
        <w:t xml:space="preserve"> </w:t>
      </w:r>
      <w:r w:rsidR="7B4CA56F">
        <w:t>like they're not on the payrolls but</w:t>
      </w:r>
      <w:r>
        <w:t xml:space="preserve"> </w:t>
      </w:r>
      <w:r w:rsidR="7B4CA56F">
        <w:t>they still act in a way that is to</w:t>
      </w:r>
      <w:r>
        <w:t xml:space="preserve"> </w:t>
      </w:r>
      <w:r w:rsidR="7B4CA56F">
        <w:t>benefit the government's goals</w:t>
      </w:r>
      <w:r w:rsidR="0A4CB0A8">
        <w:t xml:space="preserve">. </w:t>
      </w:r>
      <w:r w:rsidR="002368B6">
        <w:t>S</w:t>
      </w:r>
      <w:r w:rsidR="7B4CA56F">
        <w:t>ome of</w:t>
      </w:r>
      <w:r>
        <w:t xml:space="preserve"> </w:t>
      </w:r>
      <w:r w:rsidR="7B4CA56F">
        <w:t>the other human rights abuses that have</w:t>
      </w:r>
      <w:r>
        <w:t xml:space="preserve"> </w:t>
      </w:r>
      <w:r w:rsidR="7B4CA56F">
        <w:t>been noted are extrajudicial killings</w:t>
      </w:r>
      <w:r>
        <w:t xml:space="preserve"> </w:t>
      </w:r>
      <w:r w:rsidR="7B4CA56F">
        <w:t>that have been taking place</w:t>
      </w:r>
      <w:r w:rsidR="0DDCA3DB">
        <w:t>.</w:t>
      </w:r>
      <w:r w:rsidR="7B4CA56F">
        <w:t xml:space="preserve"> in fact</w:t>
      </w:r>
      <w:r w:rsidR="3ABCA674">
        <w:t xml:space="preserve">, </w:t>
      </w:r>
      <w:r w:rsidR="7B4CA56F">
        <w:t>it's</w:t>
      </w:r>
      <w:r>
        <w:t xml:space="preserve"> </w:t>
      </w:r>
      <w:r w:rsidR="7B4CA56F">
        <w:t>estimated that over 200,000 people have</w:t>
      </w:r>
      <w:r>
        <w:t xml:space="preserve"> </w:t>
      </w:r>
      <w:r w:rsidR="7B4CA56F">
        <w:t>died in the fighting between FARC and</w:t>
      </w:r>
      <w:r>
        <w:t xml:space="preserve"> </w:t>
      </w:r>
      <w:r w:rsidR="7B4CA56F">
        <w:t>the Colombian government and over</w:t>
      </w:r>
      <w:r>
        <w:t xml:space="preserve"> </w:t>
      </w:r>
      <w:r w:rsidR="7B4CA56F">
        <w:t>600,000 people have been victimized</w:t>
      </w:r>
      <w:r w:rsidR="2F5A9432">
        <w:t>.</w:t>
      </w:r>
      <w:r w:rsidR="7B4CA56F">
        <w:t xml:space="preserve"> </w:t>
      </w:r>
      <w:r>
        <w:t>T</w:t>
      </w:r>
      <w:r w:rsidR="7B4CA56F">
        <w:t>he</w:t>
      </w:r>
      <w:r>
        <w:t xml:space="preserve"> </w:t>
      </w:r>
      <w:r w:rsidR="7B4CA56F">
        <w:t>same people that make the accusations of</w:t>
      </w:r>
      <w:r>
        <w:t xml:space="preserve"> </w:t>
      </w:r>
      <w:r w:rsidR="7B4CA56F">
        <w:t>human rights abuses also point out that</w:t>
      </w:r>
      <w:r>
        <w:t xml:space="preserve"> </w:t>
      </w:r>
      <w:r w:rsidR="7B4CA56F">
        <w:t>Plan Colombia uniquely incentivized the</w:t>
      </w:r>
      <w:r>
        <w:t xml:space="preserve"> </w:t>
      </w:r>
      <w:r w:rsidR="7B4CA56F">
        <w:t>killing of guerrilla combatants</w:t>
      </w:r>
      <w:r w:rsidR="1EB80186">
        <w:t>.</w:t>
      </w:r>
      <w:r w:rsidR="7B4CA56F">
        <w:t xml:space="preserve"> </w:t>
      </w:r>
      <w:r>
        <w:t>C</w:t>
      </w:r>
      <w:r w:rsidR="7B4CA56F">
        <w:t>hanging</w:t>
      </w:r>
      <w:r>
        <w:t xml:space="preserve"> </w:t>
      </w:r>
      <w:r w:rsidR="7B4CA56F">
        <w:t>the aid package known as Plan Colombia</w:t>
      </w:r>
      <w:r>
        <w:t xml:space="preserve"> </w:t>
      </w:r>
      <w:r w:rsidR="7B4CA56F">
        <w:t>would directly affect the human rights</w:t>
      </w:r>
      <w:r>
        <w:t xml:space="preserve"> </w:t>
      </w:r>
      <w:r w:rsidR="7B4CA56F">
        <w:t>abuses right on face</w:t>
      </w:r>
      <w:r w:rsidR="3ABE3C80">
        <w:t>.</w:t>
      </w:r>
      <w:r w:rsidR="7B4CA56F">
        <w:t xml:space="preserve"> </w:t>
      </w:r>
      <w:r w:rsidR="002368B6">
        <w:t>C</w:t>
      </w:r>
      <w:r w:rsidR="7B4CA56F">
        <w:t>ouple this with</w:t>
      </w:r>
      <w:r>
        <w:t xml:space="preserve"> </w:t>
      </w:r>
      <w:r w:rsidR="7B4CA56F">
        <w:t xml:space="preserve">the peace agreement that just took </w:t>
      </w:r>
      <w:proofErr w:type="gramStart"/>
      <w:r w:rsidR="7B4CA56F">
        <w:t>place</w:t>
      </w:r>
      <w:proofErr w:type="gramEnd"/>
      <w:r>
        <w:t xml:space="preserve"> </w:t>
      </w:r>
      <w:r w:rsidR="7B4CA56F">
        <w:t>and this looks like a gesture of good</w:t>
      </w:r>
      <w:r>
        <w:t xml:space="preserve"> </w:t>
      </w:r>
      <w:r w:rsidR="7B4CA56F">
        <w:t>faith on behalf of the United States</w:t>
      </w:r>
      <w:r>
        <w:t xml:space="preserve"> </w:t>
      </w:r>
      <w:r w:rsidR="05C003CE">
        <w:t>G</w:t>
      </w:r>
      <w:r w:rsidR="7B4CA56F">
        <w:t>overnment</w:t>
      </w:r>
      <w:r w:rsidR="05C003CE">
        <w:t>.</w:t>
      </w:r>
      <w:r w:rsidR="7B4CA56F">
        <w:t xml:space="preserve"> </w:t>
      </w:r>
      <w:r>
        <w:t>C</w:t>
      </w:r>
      <w:r w:rsidR="7B4CA56F">
        <w:t>onsidering that FARC has</w:t>
      </w:r>
      <w:r>
        <w:t xml:space="preserve"> </w:t>
      </w:r>
      <w:r w:rsidR="7B4CA56F">
        <w:t>agreed to the anti-narcotics strategy of</w:t>
      </w:r>
      <w:r>
        <w:t xml:space="preserve"> </w:t>
      </w:r>
      <w:r w:rsidR="7B4CA56F">
        <w:t>the Colombian government</w:t>
      </w:r>
      <w:r w:rsidR="4FD7D049">
        <w:t>,</w:t>
      </w:r>
      <w:r w:rsidR="7B4CA56F">
        <w:t xml:space="preserve"> it shouldn't be</w:t>
      </w:r>
      <w:r>
        <w:t xml:space="preserve"> </w:t>
      </w:r>
      <w:r w:rsidR="7B4CA56F">
        <w:t>as costly or dangerous to enforce their</w:t>
      </w:r>
      <w:r>
        <w:t xml:space="preserve"> </w:t>
      </w:r>
      <w:proofErr w:type="gramStart"/>
      <w:r w:rsidR="7B4CA56F">
        <w:t>counter-narcotics strategy</w:t>
      </w:r>
      <w:proofErr w:type="gramEnd"/>
      <w:r w:rsidR="5AF68927">
        <w:t>.</w:t>
      </w:r>
      <w:r w:rsidR="7B4CA56F">
        <w:t xml:space="preserve"> </w:t>
      </w:r>
      <w:r w:rsidR="0A78A21F">
        <w:t>P</w:t>
      </w:r>
      <w:r w:rsidR="7B4CA56F">
        <w:t>lus</w:t>
      </w:r>
      <w:r w:rsidR="0A78A21F">
        <w:t>,</w:t>
      </w:r>
      <w:r w:rsidR="7B4CA56F">
        <w:t xml:space="preserve"> invoking</w:t>
      </w:r>
      <w:r>
        <w:t xml:space="preserve"> </w:t>
      </w:r>
      <w:r w:rsidR="7B4CA56F">
        <w:t xml:space="preserve">the Leahy </w:t>
      </w:r>
      <w:r w:rsidR="002368B6">
        <w:t>La</w:t>
      </w:r>
      <w:r w:rsidR="7B4CA56F">
        <w:t>w would put pressure to</w:t>
      </w:r>
      <w:r>
        <w:t xml:space="preserve"> </w:t>
      </w:r>
      <w:r w:rsidR="7B4CA56F">
        <w:t>prosecute human rights abusers and</w:t>
      </w:r>
      <w:r>
        <w:t xml:space="preserve"> </w:t>
      </w:r>
      <w:r w:rsidR="7B4CA56F">
        <w:t>instill greater faith in the justice</w:t>
      </w:r>
      <w:r>
        <w:t xml:space="preserve"> </w:t>
      </w:r>
      <w:r w:rsidR="7B4CA56F">
        <w:t>system of Colombia</w:t>
      </w:r>
      <w:r w:rsidR="0511ABE0">
        <w:t>.</w:t>
      </w:r>
      <w:r w:rsidR="7B4CA56F">
        <w:t xml:space="preserve"> </w:t>
      </w:r>
      <w:r w:rsidR="002368B6">
        <w:t>T</w:t>
      </w:r>
      <w:r w:rsidR="7B4CA56F">
        <w:t>he second advantage</w:t>
      </w:r>
      <w:r>
        <w:t xml:space="preserve"> </w:t>
      </w:r>
      <w:r w:rsidR="7B4CA56F">
        <w:t>could be that of herbicide</w:t>
      </w:r>
      <w:r w:rsidR="4101ECA4">
        <w:t>.</w:t>
      </w:r>
      <w:r w:rsidR="7B4CA56F">
        <w:t xml:space="preserve"> Colombia has</w:t>
      </w:r>
      <w:r>
        <w:t xml:space="preserve"> </w:t>
      </w:r>
      <w:r w:rsidR="7B4CA56F">
        <w:t xml:space="preserve">been </w:t>
      </w:r>
      <w:r w:rsidR="7B4CA56F">
        <w:lastRenderedPageBreak/>
        <w:t>using an herbicide known as</w:t>
      </w:r>
      <w:r>
        <w:t xml:space="preserve"> </w:t>
      </w:r>
      <w:r w:rsidR="7B4CA56F">
        <w:t>glyphosate for the entirety of Plan</w:t>
      </w:r>
      <w:r>
        <w:t xml:space="preserve"> </w:t>
      </w:r>
      <w:r w:rsidR="7B4CA56F">
        <w:t>Colombia</w:t>
      </w:r>
      <w:r w:rsidR="4D6930CE">
        <w:t>.</w:t>
      </w:r>
      <w:r w:rsidR="7B4CA56F">
        <w:t xml:space="preserve"> </w:t>
      </w:r>
      <w:r>
        <w:t>G</w:t>
      </w:r>
      <w:r w:rsidR="7B4CA56F">
        <w:t>lyphosate is an herbicide that</w:t>
      </w:r>
      <w:r>
        <w:t xml:space="preserve"> </w:t>
      </w:r>
      <w:r w:rsidR="7B4CA56F">
        <w:t>is produced by the Monsanto Company and</w:t>
      </w:r>
      <w:r>
        <w:t xml:space="preserve"> </w:t>
      </w:r>
      <w:r w:rsidR="7B4CA56F">
        <w:t xml:space="preserve">it is used in a lot of their </w:t>
      </w:r>
      <w:r w:rsidR="0C862A4F">
        <w:t>R</w:t>
      </w:r>
      <w:r w:rsidR="7B4CA56F">
        <w:t>oundup</w:t>
      </w:r>
      <w:r>
        <w:t xml:space="preserve"> </w:t>
      </w:r>
      <w:r w:rsidR="5CF67655">
        <w:t>P</w:t>
      </w:r>
      <w:r w:rsidR="7B4CA56F">
        <w:t>roducts</w:t>
      </w:r>
      <w:r w:rsidR="5CF67655">
        <w:t>.</w:t>
      </w:r>
      <w:r w:rsidR="7B4CA56F">
        <w:t xml:space="preserve"> </w:t>
      </w:r>
      <w:r>
        <w:t>J</w:t>
      </w:r>
      <w:r w:rsidR="7B4CA56F">
        <w:t>ust recently the World Health</w:t>
      </w:r>
      <w:r>
        <w:t xml:space="preserve"> </w:t>
      </w:r>
      <w:r w:rsidR="7B4CA56F">
        <w:t>Organization labeled it as a carcinogen</w:t>
      </w:r>
      <w:r w:rsidR="0C7C0AE7">
        <w:t>.</w:t>
      </w:r>
      <w:r>
        <w:t xml:space="preserve"> N</w:t>
      </w:r>
      <w:r w:rsidR="7B4CA56F">
        <w:t>ow there is a little bit of dispute</w:t>
      </w:r>
      <w:r>
        <w:t xml:space="preserve"> </w:t>
      </w:r>
      <w:r w:rsidR="7B4CA56F">
        <w:t>about this because the Environmental</w:t>
      </w:r>
      <w:r>
        <w:t xml:space="preserve"> </w:t>
      </w:r>
      <w:r w:rsidR="7B4CA56F">
        <w:t>Protection Agency of the United States</w:t>
      </w:r>
      <w:r>
        <w:t xml:space="preserve"> </w:t>
      </w:r>
      <w:r w:rsidR="7B4CA56F">
        <w:t>came out of saying that it wasn't a</w:t>
      </w:r>
      <w:r>
        <w:t xml:space="preserve"> </w:t>
      </w:r>
      <w:r w:rsidR="7B4CA56F">
        <w:t>carcinogen but then they revoked that</w:t>
      </w:r>
      <w:r>
        <w:t xml:space="preserve"> </w:t>
      </w:r>
      <w:proofErr w:type="gramStart"/>
      <w:r w:rsidR="7B4CA56F">
        <w:t>particular bit</w:t>
      </w:r>
      <w:proofErr w:type="gramEnd"/>
      <w:r w:rsidR="7B4CA56F">
        <w:t xml:space="preserve"> of research</w:t>
      </w:r>
      <w:r w:rsidR="551424E5">
        <w:t>.</w:t>
      </w:r>
      <w:r w:rsidR="7B4CA56F">
        <w:t xml:space="preserve"> </w:t>
      </w:r>
      <w:r>
        <w:t>O</w:t>
      </w:r>
      <w:r w:rsidR="7B4CA56F">
        <w:t>ther</w:t>
      </w:r>
      <w:r>
        <w:t xml:space="preserve"> </w:t>
      </w:r>
      <w:r w:rsidR="7B4CA56F">
        <w:t>research institutes have pointed out</w:t>
      </w:r>
      <w:r>
        <w:t xml:space="preserve"> </w:t>
      </w:r>
      <w:r w:rsidR="7B4CA56F">
        <w:t>glyphosate contaminates land</w:t>
      </w:r>
      <w:r w:rsidR="5FDEE75E">
        <w:t>,</w:t>
      </w:r>
      <w:r w:rsidR="7B4CA56F">
        <w:t xml:space="preserve"> water</w:t>
      </w:r>
      <w:r w:rsidR="5CCD0B72">
        <w:t>,</w:t>
      </w:r>
      <w:r w:rsidR="7B4CA56F">
        <w:t xml:space="preserve"> and</w:t>
      </w:r>
      <w:r>
        <w:t xml:space="preserve"> a</w:t>
      </w:r>
      <w:r w:rsidR="7B4CA56F">
        <w:t>ir</w:t>
      </w:r>
      <w:r w:rsidR="5BDB5E2D">
        <w:t>,</w:t>
      </w:r>
      <w:r w:rsidR="7B4CA56F">
        <w:t xml:space="preserve"> and can even get into the food</w:t>
      </w:r>
      <w:r>
        <w:t xml:space="preserve"> </w:t>
      </w:r>
      <w:r w:rsidR="7B4CA56F">
        <w:t>supply</w:t>
      </w:r>
      <w:r>
        <w:t>.</w:t>
      </w:r>
      <w:r w:rsidR="7B4CA56F">
        <w:t xml:space="preserve"> </w:t>
      </w:r>
      <w:r>
        <w:t>S</w:t>
      </w:r>
      <w:r w:rsidR="7B4CA56F">
        <w:t>ome have even found that it</w:t>
      </w:r>
      <w:r>
        <w:t xml:space="preserve"> </w:t>
      </w:r>
      <w:r w:rsidR="7B4CA56F">
        <w:t>leads to skeletal and visceral</w:t>
      </w:r>
      <w:r>
        <w:t xml:space="preserve"> a</w:t>
      </w:r>
      <w:r w:rsidR="7B4CA56F">
        <w:t>bnormalities</w:t>
      </w:r>
      <w:r w:rsidR="38CFD962">
        <w:t>.</w:t>
      </w:r>
      <w:r w:rsidR="7B4CA56F">
        <w:t xml:space="preserve"> </w:t>
      </w:r>
      <w:r>
        <w:t>S</w:t>
      </w:r>
      <w:r w:rsidR="7B4CA56F">
        <w:t>ome other research</w:t>
      </w:r>
      <w:r>
        <w:t xml:space="preserve"> </w:t>
      </w:r>
      <w:r w:rsidR="7B4CA56F">
        <w:t>institutes have found that it leads to</w:t>
      </w:r>
      <w:r>
        <w:t xml:space="preserve"> </w:t>
      </w:r>
      <w:r w:rsidR="7B4CA56F">
        <w:t>the dilation of hearts</w:t>
      </w:r>
      <w:r w:rsidR="274E802B">
        <w:t>.</w:t>
      </w:r>
      <w:r>
        <w:t xml:space="preserve"> La</w:t>
      </w:r>
      <w:r w:rsidR="7B4CA56F">
        <w:t>st year</w:t>
      </w:r>
      <w:r>
        <w:t>,</w:t>
      </w:r>
      <w:r w:rsidR="7B4CA56F">
        <w:t xml:space="preserve"> Col</w:t>
      </w:r>
      <w:r>
        <w:t>o</w:t>
      </w:r>
      <w:r w:rsidR="7B4CA56F">
        <w:t>mbia said that it would</w:t>
      </w:r>
      <w:r>
        <w:t xml:space="preserve"> </w:t>
      </w:r>
      <w:r w:rsidR="7B4CA56F">
        <w:t>stop the aerial fumigation that it had</w:t>
      </w:r>
      <w:r>
        <w:t xml:space="preserve"> </w:t>
      </w:r>
      <w:r w:rsidR="7B4CA56F">
        <w:t>been doing for nearly a decade</w:t>
      </w:r>
      <w:r w:rsidR="42F8C71C">
        <w:t>,</w:t>
      </w:r>
      <w:r w:rsidR="7B4CA56F">
        <w:t xml:space="preserve"> but just</w:t>
      </w:r>
      <w:r>
        <w:t xml:space="preserve"> </w:t>
      </w:r>
      <w:r w:rsidR="7B4CA56F">
        <w:t>this April that same government said</w:t>
      </w:r>
      <w:r>
        <w:t xml:space="preserve"> </w:t>
      </w:r>
      <w:r w:rsidR="7B4CA56F">
        <w:t>that they're going to continue the use</w:t>
      </w:r>
      <w:r>
        <w:t xml:space="preserve"> </w:t>
      </w:r>
      <w:r w:rsidR="7B4CA56F">
        <w:t>of it with manual spraying</w:t>
      </w:r>
      <w:r w:rsidR="79B6038C">
        <w:t>.</w:t>
      </w:r>
      <w:r w:rsidR="7B4CA56F">
        <w:t xml:space="preserve"> </w:t>
      </w:r>
      <w:r>
        <w:t>T</w:t>
      </w:r>
      <w:r w:rsidR="7B4CA56F">
        <w:t>hat means</w:t>
      </w:r>
      <w:r>
        <w:t xml:space="preserve"> </w:t>
      </w:r>
      <w:r w:rsidR="7B4CA56F">
        <w:t>the same chemicals are going to be put</w:t>
      </w:r>
      <w:r>
        <w:t xml:space="preserve"> </w:t>
      </w:r>
      <w:r w:rsidR="7B4CA56F">
        <w:t>back into the ground and potentially</w:t>
      </w:r>
      <w:r>
        <w:t xml:space="preserve"> </w:t>
      </w:r>
      <w:r w:rsidR="7B4CA56F">
        <w:t>contaminate people's food supply</w:t>
      </w:r>
      <w:r w:rsidR="199B6E59">
        <w:t>.</w:t>
      </w:r>
      <w:r>
        <w:t xml:space="preserve"> Co</w:t>
      </w:r>
      <w:r w:rsidR="7B4CA56F">
        <w:t>nsidering that Plan Colombia is</w:t>
      </w:r>
      <w:r>
        <w:t xml:space="preserve"> </w:t>
      </w:r>
      <w:r w:rsidR="7B4CA56F">
        <w:t>primarily a counter-narcotics</w:t>
      </w:r>
      <w:r>
        <w:t xml:space="preserve"> </w:t>
      </w:r>
      <w:r w:rsidR="7B4CA56F">
        <w:t>aid package</w:t>
      </w:r>
      <w:r w:rsidR="0F7E640E">
        <w:t>,</w:t>
      </w:r>
      <w:r w:rsidR="7B4CA56F">
        <w:t xml:space="preserve"> it has gone to funding much</w:t>
      </w:r>
      <w:r>
        <w:t xml:space="preserve"> </w:t>
      </w:r>
      <w:r w:rsidR="7B4CA56F">
        <w:t>of this and the United States government</w:t>
      </w:r>
      <w:r>
        <w:t xml:space="preserve"> </w:t>
      </w:r>
      <w:r w:rsidR="7B4CA56F">
        <w:t xml:space="preserve">has </w:t>
      </w:r>
      <w:proofErr w:type="gramStart"/>
      <w:r w:rsidR="7B4CA56F">
        <w:t>actually put</w:t>
      </w:r>
      <w:proofErr w:type="gramEnd"/>
      <w:r w:rsidR="7B4CA56F">
        <w:t xml:space="preserve"> pressure on the</w:t>
      </w:r>
      <w:r>
        <w:t xml:space="preserve"> </w:t>
      </w:r>
      <w:r w:rsidR="7B4CA56F">
        <w:t>Colombian government in order to</w:t>
      </w:r>
      <w:r>
        <w:t xml:space="preserve"> </w:t>
      </w:r>
      <w:r w:rsidR="7B4CA56F">
        <w:t>continue the use of this particular</w:t>
      </w:r>
      <w:r>
        <w:t xml:space="preserve"> p</w:t>
      </w:r>
      <w:r w:rsidR="7B4CA56F">
        <w:t>roduct</w:t>
      </w:r>
      <w:r w:rsidR="3CADA013">
        <w:t>.</w:t>
      </w:r>
      <w:r w:rsidR="7B4CA56F">
        <w:t xml:space="preserve"> </w:t>
      </w:r>
      <w:r>
        <w:t>W</w:t>
      </w:r>
      <w:r w:rsidR="7B4CA56F">
        <w:t>ithout Plan Colombia</w:t>
      </w:r>
      <w:r w:rsidR="2EFB933B">
        <w:t xml:space="preserve">, </w:t>
      </w:r>
      <w:r w:rsidR="7B4CA56F">
        <w:t>the most</w:t>
      </w:r>
      <w:r>
        <w:t xml:space="preserve"> </w:t>
      </w:r>
      <w:r w:rsidR="7B4CA56F">
        <w:t>likely back-up plan would be to just go</w:t>
      </w:r>
      <w:r>
        <w:t xml:space="preserve"> </w:t>
      </w:r>
      <w:r w:rsidR="7B4CA56F">
        <w:t>around and manually rip out coca crops</w:t>
      </w:r>
      <w:r w:rsidR="36F38A66">
        <w:t>.</w:t>
      </w:r>
      <w:r>
        <w:t xml:space="preserve"> T</w:t>
      </w:r>
      <w:r w:rsidR="7B4CA56F">
        <w:t>he Colombian government has found that</w:t>
      </w:r>
      <w:r>
        <w:t xml:space="preserve"> </w:t>
      </w:r>
      <w:r w:rsidR="7B4CA56F">
        <w:t>this is much more effective than using</w:t>
      </w:r>
      <w:r>
        <w:t xml:space="preserve"> </w:t>
      </w:r>
      <w:r w:rsidR="7B4CA56F">
        <w:t xml:space="preserve">herbicide </w:t>
      </w:r>
      <w:r w:rsidR="511B7DD3">
        <w:t xml:space="preserve">because </w:t>
      </w:r>
      <w:r w:rsidR="7B4CA56F">
        <w:t xml:space="preserve">it </w:t>
      </w:r>
      <w:proofErr w:type="gramStart"/>
      <w:r w:rsidR="7B4CA56F">
        <w:t>actually rips</w:t>
      </w:r>
      <w:proofErr w:type="gramEnd"/>
      <w:r w:rsidR="7B4CA56F">
        <w:t xml:space="preserve"> out the</w:t>
      </w:r>
      <w:r>
        <w:t xml:space="preserve"> </w:t>
      </w:r>
      <w:r w:rsidR="7B4CA56F">
        <w:t>roots from the ground</w:t>
      </w:r>
      <w:r>
        <w:t>,</w:t>
      </w:r>
      <w:r w:rsidR="7B4CA56F">
        <w:t xml:space="preserve"> whereas the</w:t>
      </w:r>
      <w:r>
        <w:t xml:space="preserve"> </w:t>
      </w:r>
      <w:r w:rsidR="7B4CA56F">
        <w:t>herbicide leaves the roots and they grow</w:t>
      </w:r>
      <w:r>
        <w:t xml:space="preserve"> </w:t>
      </w:r>
      <w:r w:rsidR="7B4CA56F">
        <w:t>back afterwards</w:t>
      </w:r>
      <w:r w:rsidR="26555083">
        <w:t xml:space="preserve">. </w:t>
      </w:r>
    </w:p>
    <w:p w14:paraId="1405BB03" w14:textId="3AE40FCC" w:rsidR="002368B6" w:rsidRDefault="002368B6" w:rsidP="002368B6">
      <w:pPr>
        <w:spacing w:after="0" w:line="240" w:lineRule="auto"/>
      </w:pPr>
    </w:p>
    <w:p w14:paraId="5A3ED74E" w14:textId="78B62782" w:rsidR="002368B6" w:rsidRDefault="002368B6" w:rsidP="002368B6">
      <w:pPr>
        <w:spacing w:after="0" w:line="240" w:lineRule="auto"/>
      </w:pPr>
      <w:r>
        <w:t>06:04</w:t>
      </w:r>
    </w:p>
    <w:p w14:paraId="2C078E63" w14:textId="1CB801EA" w:rsidR="002828CF" w:rsidRDefault="00C50CDD" w:rsidP="002368B6">
      <w:pPr>
        <w:spacing w:after="0" w:line="240" w:lineRule="auto"/>
      </w:pPr>
      <w:r>
        <w:t>W</w:t>
      </w:r>
      <w:r w:rsidR="7B4CA56F">
        <w:t>hen you're talking</w:t>
      </w:r>
      <w:r>
        <w:t xml:space="preserve"> a</w:t>
      </w:r>
      <w:r w:rsidR="7B4CA56F">
        <w:t>bout Latin America</w:t>
      </w:r>
      <w:r>
        <w:t>,</w:t>
      </w:r>
      <w:r w:rsidR="7B4CA56F">
        <w:t xml:space="preserve"> it makes sense to go</w:t>
      </w:r>
      <w:r>
        <w:t xml:space="preserve"> </w:t>
      </w:r>
      <w:r w:rsidR="7B4CA56F">
        <w:t>for the biggest target and our largest</w:t>
      </w:r>
      <w:r>
        <w:t xml:space="preserve"> </w:t>
      </w:r>
      <w:r w:rsidR="7B4CA56F">
        <w:t>aid package goes to Colombia</w:t>
      </w:r>
      <w:r w:rsidR="003F82C7">
        <w:t>.</w:t>
      </w:r>
      <w:r w:rsidR="7B4CA56F">
        <w:t xml:space="preserve"> </w:t>
      </w:r>
      <w:r>
        <w:t>T</w:t>
      </w:r>
      <w:r w:rsidR="7B4CA56F">
        <w:t>hat aid</w:t>
      </w:r>
      <w:r>
        <w:t xml:space="preserve"> </w:t>
      </w:r>
      <w:r w:rsidR="7B4CA56F">
        <w:t>package is primarily known as Plan</w:t>
      </w:r>
      <w:r>
        <w:t xml:space="preserve"> C</w:t>
      </w:r>
      <w:r w:rsidR="7B4CA56F">
        <w:t>olombia and right now might be a unique</w:t>
      </w:r>
      <w:r>
        <w:t xml:space="preserve"> </w:t>
      </w:r>
      <w:r w:rsidR="7B4CA56F">
        <w:t>time to discontinue that policy</w:t>
      </w:r>
      <w:r w:rsidR="44F9C6B9">
        <w:t>.</w:t>
      </w:r>
      <w:r w:rsidR="7B4CA56F">
        <w:t xml:space="preserve"> </w:t>
      </w:r>
      <w:r>
        <w:t>K</w:t>
      </w:r>
      <w:r w:rsidR="7B4CA56F">
        <w:t>eep in</w:t>
      </w:r>
      <w:r>
        <w:t xml:space="preserve"> </w:t>
      </w:r>
      <w:r w:rsidR="7B4CA56F">
        <w:t>mind this is just one strategy</w:t>
      </w:r>
      <w:r>
        <w:t>;</w:t>
      </w:r>
      <w:r w:rsidR="7B4CA56F">
        <w:t xml:space="preserve"> there are</w:t>
      </w:r>
      <w:r>
        <w:t xml:space="preserve"> </w:t>
      </w:r>
      <w:r w:rsidR="7B4CA56F">
        <w:t>dozens of ways that you can construct a</w:t>
      </w:r>
      <w:r>
        <w:t xml:space="preserve"> </w:t>
      </w:r>
      <w:r w:rsidR="7B4CA56F">
        <w:t>case on this year's topic for the</w:t>
      </w:r>
      <w:r>
        <w:t xml:space="preserve"> N</w:t>
      </w:r>
      <w:r w:rsidR="7B4CA56F">
        <w:t xml:space="preserve">ational </w:t>
      </w:r>
      <w:r>
        <w:t>F</w:t>
      </w:r>
      <w:r w:rsidR="7B4CA56F">
        <w:t>orensics Association</w:t>
      </w:r>
      <w:r w:rsidR="5D22D2C2">
        <w:t xml:space="preserve">. </w:t>
      </w:r>
      <w:r w:rsidR="002368B6">
        <w:t>But</w:t>
      </w:r>
      <w:r w:rsidR="7B4CA56F">
        <w:t xml:space="preserve"> I</w:t>
      </w:r>
      <w:r>
        <w:t xml:space="preserve"> </w:t>
      </w:r>
      <w:r w:rsidR="7B4CA56F">
        <w:t>hope I've given you something to think</w:t>
      </w:r>
      <w:r>
        <w:t xml:space="preserve"> a</w:t>
      </w:r>
      <w:r w:rsidR="7B4CA56F">
        <w:t>bout</w:t>
      </w:r>
      <w:r w:rsidR="4B8CDF2D">
        <w:t>.</w:t>
      </w:r>
    </w:p>
    <w:p w14:paraId="27CEE66D" w14:textId="476AA742" w:rsidR="002368B6" w:rsidRDefault="002368B6" w:rsidP="002368B6">
      <w:pPr>
        <w:spacing w:after="0" w:line="240" w:lineRule="auto"/>
      </w:pPr>
    </w:p>
    <w:p w14:paraId="3DB9624E" w14:textId="10924317" w:rsidR="002368B6" w:rsidRDefault="002368B6" w:rsidP="002368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56EFBA8" wp14:editId="52C70D17">
            <wp:simplePos x="0" y="0"/>
            <wp:positionH relativeFrom="column">
              <wp:align>left</wp:align>
            </wp:positionH>
            <wp:positionV relativeFrom="paragraph">
              <wp:posOffset>184785</wp:posOffset>
            </wp:positionV>
            <wp:extent cx="762635" cy="273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op"/>
          <w:rFonts w:ascii="Calibri" w:hAnsi="Calibri" w:cs="Calibri"/>
        </w:rPr>
        <w:t> </w:t>
      </w:r>
    </w:p>
    <w:p w14:paraId="0BFD10FF" w14:textId="31FEA1CF" w:rsidR="002368B6" w:rsidRDefault="002368B6" w:rsidP="002368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This work is licensed under a </w:t>
      </w:r>
      <w:r>
        <w:rPr>
          <w:rStyle w:val="scxw222738953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br/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Calibri" w:hAnsi="Calibri" w:cs="Calibri"/>
          <w:color w:val="000000"/>
          <w:sz w:val="20"/>
          <w:szCs w:val="20"/>
        </w:rPr>
        <w:t>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19F69A3" w14:textId="77777777" w:rsidR="002368B6" w:rsidRDefault="002368B6" w:rsidP="002368B6">
      <w:pPr>
        <w:spacing w:after="0" w:line="240" w:lineRule="auto"/>
      </w:pPr>
    </w:p>
    <w:sectPr w:rsidR="0023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A5280C"/>
    <w:rsid w:val="002368B6"/>
    <w:rsid w:val="002828CF"/>
    <w:rsid w:val="003F82C7"/>
    <w:rsid w:val="00C50CDD"/>
    <w:rsid w:val="00C93748"/>
    <w:rsid w:val="0194B3EB"/>
    <w:rsid w:val="0273478B"/>
    <w:rsid w:val="0314F65D"/>
    <w:rsid w:val="038FFBD0"/>
    <w:rsid w:val="044AE988"/>
    <w:rsid w:val="0511ABE0"/>
    <w:rsid w:val="05C003CE"/>
    <w:rsid w:val="06FA1669"/>
    <w:rsid w:val="0750359B"/>
    <w:rsid w:val="0A4CB0A8"/>
    <w:rsid w:val="0A78A21F"/>
    <w:rsid w:val="0AD746FB"/>
    <w:rsid w:val="0C568C2D"/>
    <w:rsid w:val="0C7C0AE7"/>
    <w:rsid w:val="0C862A4F"/>
    <w:rsid w:val="0DDCA3DB"/>
    <w:rsid w:val="0DF25C8E"/>
    <w:rsid w:val="0F7E640E"/>
    <w:rsid w:val="0F92B048"/>
    <w:rsid w:val="11EE6A69"/>
    <w:rsid w:val="1215D2BD"/>
    <w:rsid w:val="14E850E5"/>
    <w:rsid w:val="165770F6"/>
    <w:rsid w:val="170642C7"/>
    <w:rsid w:val="17BC817D"/>
    <w:rsid w:val="188DCB40"/>
    <w:rsid w:val="19257551"/>
    <w:rsid w:val="199B6E59"/>
    <w:rsid w:val="1ADD2C16"/>
    <w:rsid w:val="1B21ABB2"/>
    <w:rsid w:val="1BBCB503"/>
    <w:rsid w:val="1D7BB751"/>
    <w:rsid w:val="1D9C4D63"/>
    <w:rsid w:val="1EB80186"/>
    <w:rsid w:val="21BE0F30"/>
    <w:rsid w:val="221E0848"/>
    <w:rsid w:val="232C000E"/>
    <w:rsid w:val="26555083"/>
    <w:rsid w:val="274E802B"/>
    <w:rsid w:val="286F1EA9"/>
    <w:rsid w:val="2893E2F8"/>
    <w:rsid w:val="2A3557C9"/>
    <w:rsid w:val="2AA5280C"/>
    <w:rsid w:val="2AA83413"/>
    <w:rsid w:val="2AF3B548"/>
    <w:rsid w:val="2B396A2B"/>
    <w:rsid w:val="2B5CE86D"/>
    <w:rsid w:val="2D490867"/>
    <w:rsid w:val="2EFB933B"/>
    <w:rsid w:val="2F5A9432"/>
    <w:rsid w:val="3136069D"/>
    <w:rsid w:val="33CCAFDB"/>
    <w:rsid w:val="3440DBA7"/>
    <w:rsid w:val="356C6018"/>
    <w:rsid w:val="359B88B8"/>
    <w:rsid w:val="35F92ED8"/>
    <w:rsid w:val="365BA020"/>
    <w:rsid w:val="367C49B0"/>
    <w:rsid w:val="36F38A66"/>
    <w:rsid w:val="3886F8A1"/>
    <w:rsid w:val="38CFD962"/>
    <w:rsid w:val="3ABCA674"/>
    <w:rsid w:val="3ABE3C80"/>
    <w:rsid w:val="3CADA013"/>
    <w:rsid w:val="3CDC9CBF"/>
    <w:rsid w:val="3DB570D7"/>
    <w:rsid w:val="3E620149"/>
    <w:rsid w:val="3EC38517"/>
    <w:rsid w:val="3F386536"/>
    <w:rsid w:val="4101ECA4"/>
    <w:rsid w:val="4171516A"/>
    <w:rsid w:val="41D39DB5"/>
    <w:rsid w:val="41EF2B95"/>
    <w:rsid w:val="42F8C71C"/>
    <w:rsid w:val="44F9C6B9"/>
    <w:rsid w:val="48A993C3"/>
    <w:rsid w:val="493BA971"/>
    <w:rsid w:val="4A84A251"/>
    <w:rsid w:val="4B8CDF2D"/>
    <w:rsid w:val="4B8F98F6"/>
    <w:rsid w:val="4D6930CE"/>
    <w:rsid w:val="4FB31064"/>
    <w:rsid w:val="4FD7D049"/>
    <w:rsid w:val="504A4C75"/>
    <w:rsid w:val="509E4F20"/>
    <w:rsid w:val="50CDA197"/>
    <w:rsid w:val="50F3E3D5"/>
    <w:rsid w:val="511B7DD3"/>
    <w:rsid w:val="551424E5"/>
    <w:rsid w:val="598E859D"/>
    <w:rsid w:val="5A03C10A"/>
    <w:rsid w:val="5A819DBE"/>
    <w:rsid w:val="5AF68927"/>
    <w:rsid w:val="5BDB5E2D"/>
    <w:rsid w:val="5BF71314"/>
    <w:rsid w:val="5CCD0B72"/>
    <w:rsid w:val="5CF67655"/>
    <w:rsid w:val="5D22D2C2"/>
    <w:rsid w:val="5E7BF185"/>
    <w:rsid w:val="5E804AA5"/>
    <w:rsid w:val="5FDEE75E"/>
    <w:rsid w:val="60DEE892"/>
    <w:rsid w:val="60F0DF42"/>
    <w:rsid w:val="610A079F"/>
    <w:rsid w:val="63205A5C"/>
    <w:rsid w:val="6355D2F4"/>
    <w:rsid w:val="6441A861"/>
    <w:rsid w:val="67B37121"/>
    <w:rsid w:val="689C9CA5"/>
    <w:rsid w:val="690E3544"/>
    <w:rsid w:val="69ABEC1B"/>
    <w:rsid w:val="6F05E6DE"/>
    <w:rsid w:val="6FE82304"/>
    <w:rsid w:val="7042597D"/>
    <w:rsid w:val="712C85FC"/>
    <w:rsid w:val="715BD86D"/>
    <w:rsid w:val="72AAC0F3"/>
    <w:rsid w:val="737CFF61"/>
    <w:rsid w:val="77D03D1D"/>
    <w:rsid w:val="78AC9D10"/>
    <w:rsid w:val="79B6038C"/>
    <w:rsid w:val="7AFE2BB9"/>
    <w:rsid w:val="7B4CA56F"/>
    <w:rsid w:val="7B89E2F3"/>
    <w:rsid w:val="7C30CC9A"/>
    <w:rsid w:val="7F4D46F7"/>
    <w:rsid w:val="7F5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280C"/>
  <w15:chartTrackingRefBased/>
  <w15:docId w15:val="{25CD48F6-DFC5-488E-9620-FC50AEA8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368B6"/>
  </w:style>
  <w:style w:type="character" w:customStyle="1" w:styleId="normaltextrun">
    <w:name w:val="normaltextrun"/>
    <w:basedOn w:val="DefaultParagraphFont"/>
    <w:rsid w:val="002368B6"/>
  </w:style>
  <w:style w:type="character" w:customStyle="1" w:styleId="scxw222738953">
    <w:name w:val="scxw222738953"/>
    <w:basedOn w:val="DefaultParagraphFont"/>
    <w:rsid w:val="0023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8" ma:contentTypeDescription="Create a new document." ma:contentTypeScope="" ma:versionID="ff369f02a4494278d7c5e20c290b46c9">
  <xsd:schema xmlns:xsd="http://www.w3.org/2001/XMLSchema" xmlns:xs="http://www.w3.org/2001/XMLSchema" xmlns:p="http://schemas.microsoft.com/office/2006/metadata/properties" xmlns:ns2="44800424-5585-4857-844b-26784bb1c00c" targetNamespace="http://schemas.microsoft.com/office/2006/metadata/properties" ma:root="true" ma:fieldsID="4b9002c744de96a3d64289674d463fbe" ns2:_="">
    <xsd:import namespace="44800424-5585-4857-844b-26784bb1c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BF230-BAF5-4D9E-A236-4C7AAC789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61B5BB-40DF-4975-9BCA-8D46D1811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32DFE-F5CB-4A7F-8443-67AE60434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Sparbanie, Sierra Nicole</dc:creator>
  <cp:keywords/>
  <dc:description/>
  <cp:lastModifiedBy>Cunningham, Keah M</cp:lastModifiedBy>
  <cp:revision>4</cp:revision>
  <dcterms:created xsi:type="dcterms:W3CDTF">2021-02-23T15:20:00Z</dcterms:created>
  <dcterms:modified xsi:type="dcterms:W3CDTF">2021-02-26T21:13:00Z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