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70E9D34D" w14:textId="08B78778" w:rsidR="002C4C5D" w:rsidRDefault="002256AA" w:rsidP="002C4C5D">
      <w:pPr>
        <w:spacing w:after="120"/>
        <w:contextualSpacing/>
        <w:rPr>
          <w:rFonts w:asciiTheme="minorHAnsi" w:eastAsia="Calibri" w:hAnsiTheme="minorHAnsi" w:cstheme="minorHAnsi"/>
          <w:color w:val="000000"/>
          <w:lang w:val="es-US"/>
        </w:rPr>
      </w:pPr>
      <w:r w:rsidRPr="002256AA">
        <w:rPr>
          <w:rFonts w:asciiTheme="minorHAnsi" w:eastAsia="Calibri" w:hAnsiTheme="minorHAnsi" w:cstheme="minorHAnsi"/>
          <w:color w:val="000000"/>
          <w:lang w:val="es-US"/>
        </w:rPr>
        <w:t>Los anuncios ... atrayendo al cliente latino</w:t>
      </w:r>
    </w:p>
    <w:p w14:paraId="2A0B23CD" w14:textId="38C96119" w:rsidR="00463CAC" w:rsidRPr="002256AA" w:rsidRDefault="002256AA" w:rsidP="002C4C5D">
      <w:pPr>
        <w:spacing w:after="120"/>
        <w:contextualSpacing/>
        <w:rPr>
          <w:rFonts w:asciiTheme="minorHAnsi" w:eastAsia="Calibri" w:hAnsiTheme="minorHAnsi" w:cstheme="minorHAnsi"/>
          <w:color w:val="000000"/>
        </w:rPr>
      </w:pPr>
      <w:r w:rsidRPr="002256AA">
        <w:rPr>
          <w:rFonts w:asciiTheme="minorHAnsi" w:eastAsia="Calibri" w:hAnsiTheme="minorHAnsi" w:cstheme="minorHAnsi"/>
          <w:color w:val="000000"/>
        </w:rPr>
        <w:t>Buzz Image: BUD LIGHT commercials</w:t>
      </w:r>
    </w:p>
    <w:p w14:paraId="209EC07E" w14:textId="77777777" w:rsidR="002256AA" w:rsidRPr="002C4C5D" w:rsidRDefault="002256AA" w:rsidP="002C4C5D">
      <w:pPr>
        <w:spacing w:after="120"/>
        <w:contextualSpacing/>
        <w:rPr>
          <w:rFonts w:asciiTheme="minorHAnsi" w:hAnsiTheme="minorHAnsi" w:cstheme="minorHAnsi"/>
          <w:color w:val="000000"/>
          <w:lang w:val="es-US"/>
        </w:rPr>
      </w:pPr>
    </w:p>
    <w:p w14:paraId="021D7C83" w14:textId="42BA5708" w:rsidR="002256AA" w:rsidRPr="002256AA" w:rsidRDefault="002256AA" w:rsidP="002256AA">
      <w:pPr>
        <w:pStyle w:val="ListParagraph"/>
        <w:numPr>
          <w:ilvl w:val="0"/>
          <w:numId w:val="6"/>
        </w:numPr>
        <w:spacing w:after="120"/>
        <w:rPr>
          <w:rFonts w:cstheme="minorHAnsi"/>
          <w:color w:val="000000"/>
          <w:lang w:val="es-US"/>
        </w:rPr>
      </w:pPr>
      <w:r w:rsidRPr="002256AA">
        <w:rPr>
          <w:rFonts w:cstheme="minorHAnsi"/>
          <w:color w:val="000000"/>
          <w:lang w:val="es-US"/>
        </w:rPr>
        <w:t xml:space="preserve">Esto es </w:t>
      </w:r>
      <w:proofErr w:type="spellStart"/>
      <w:r w:rsidRPr="002256AA">
        <w:rPr>
          <w:rFonts w:cstheme="minorHAnsi"/>
          <w:color w:val="000000"/>
          <w:lang w:val="es-US"/>
        </w:rPr>
        <w:t>tomabilidad</w:t>
      </w:r>
      <w:proofErr w:type="spellEnd"/>
      <w:r w:rsidRPr="002256AA">
        <w:rPr>
          <w:rFonts w:cstheme="minorHAnsi"/>
          <w:color w:val="000000"/>
          <w:lang w:val="es-US"/>
        </w:rPr>
        <w:t>.</w:t>
      </w:r>
    </w:p>
    <w:p w14:paraId="403E5E12" w14:textId="6D1C5788" w:rsidR="002256AA" w:rsidRPr="002256AA" w:rsidRDefault="002256AA" w:rsidP="002256AA">
      <w:pPr>
        <w:pStyle w:val="ListParagraph"/>
        <w:numPr>
          <w:ilvl w:val="0"/>
          <w:numId w:val="6"/>
        </w:numPr>
        <w:spacing w:after="120"/>
        <w:rPr>
          <w:rFonts w:cstheme="minorHAnsi"/>
          <w:color w:val="000000"/>
          <w:lang w:val="es-US"/>
        </w:rPr>
      </w:pPr>
      <w:r w:rsidRPr="002256AA">
        <w:rPr>
          <w:rFonts w:cstheme="minorHAnsi"/>
          <w:color w:val="000000"/>
          <w:lang w:val="es-US"/>
        </w:rPr>
        <w:t>¿Toma qué?</w:t>
      </w:r>
    </w:p>
    <w:p w14:paraId="33ABA006" w14:textId="096991F5" w:rsidR="002256AA" w:rsidRPr="002256AA" w:rsidRDefault="002256AA" w:rsidP="002256AA">
      <w:pPr>
        <w:pStyle w:val="ListParagraph"/>
        <w:numPr>
          <w:ilvl w:val="0"/>
          <w:numId w:val="6"/>
        </w:numPr>
        <w:spacing w:after="120"/>
        <w:rPr>
          <w:rFonts w:cstheme="minorHAnsi"/>
          <w:color w:val="000000"/>
          <w:lang w:val="es-US"/>
        </w:rPr>
      </w:pPr>
      <w:r w:rsidRPr="002256AA">
        <w:rPr>
          <w:rFonts w:cstheme="minorHAnsi"/>
          <w:color w:val="000000"/>
          <w:lang w:val="es-US"/>
        </w:rPr>
        <w:t xml:space="preserve">La </w:t>
      </w:r>
      <w:proofErr w:type="spellStart"/>
      <w:r w:rsidRPr="002256AA">
        <w:rPr>
          <w:rFonts w:cstheme="minorHAnsi"/>
          <w:color w:val="000000"/>
          <w:lang w:val="es-US"/>
        </w:rPr>
        <w:t>tomabilidad</w:t>
      </w:r>
      <w:proofErr w:type="spellEnd"/>
      <w:r w:rsidRPr="002256AA">
        <w:rPr>
          <w:rFonts w:cstheme="minorHAnsi"/>
          <w:color w:val="000000"/>
          <w:lang w:val="es-US"/>
        </w:rPr>
        <w:t xml:space="preserve"> de Bud Light. Mira: cuando hace calor necesitas algo que te refresque. Pero también necesitas que sea suave. Bud Light te da ambas, para que cuando estás fuera la diversión siempre te llegue. Esto es </w:t>
      </w:r>
      <w:proofErr w:type="spellStart"/>
      <w:r w:rsidRPr="002256AA">
        <w:rPr>
          <w:rFonts w:cstheme="minorHAnsi"/>
          <w:color w:val="000000"/>
          <w:lang w:val="es-US"/>
        </w:rPr>
        <w:t>tomabilidad</w:t>
      </w:r>
      <w:proofErr w:type="spellEnd"/>
      <w:r w:rsidRPr="002256AA">
        <w:rPr>
          <w:rFonts w:cstheme="minorHAnsi"/>
          <w:color w:val="000000"/>
          <w:lang w:val="es-US"/>
        </w:rPr>
        <w:t xml:space="preserve">. </w:t>
      </w:r>
    </w:p>
    <w:p w14:paraId="5A26DB99" w14:textId="77777777" w:rsidR="002256AA" w:rsidRPr="002256AA" w:rsidRDefault="002256AA" w:rsidP="002256AA">
      <w:pPr>
        <w:spacing w:after="120"/>
        <w:contextualSpacing/>
        <w:rPr>
          <w:rFonts w:asciiTheme="minorHAnsi" w:hAnsiTheme="minorHAnsi" w:cstheme="minorHAnsi"/>
          <w:color w:val="000000"/>
          <w:lang w:val="es-US"/>
        </w:rPr>
      </w:pPr>
    </w:p>
    <w:p w14:paraId="1FC3591F" w14:textId="77777777" w:rsidR="002256AA" w:rsidRPr="002256AA" w:rsidRDefault="002256AA" w:rsidP="002256AA">
      <w:pPr>
        <w:spacing w:after="120"/>
        <w:contextualSpacing/>
        <w:rPr>
          <w:rFonts w:asciiTheme="minorHAnsi" w:hAnsiTheme="minorHAnsi" w:cstheme="minorHAnsi"/>
          <w:color w:val="000000"/>
          <w:lang w:val="es-US"/>
        </w:rPr>
      </w:pPr>
      <w:r w:rsidRPr="002256AA">
        <w:rPr>
          <w:rFonts w:asciiTheme="minorHAnsi" w:hAnsiTheme="minorHAnsi" w:cstheme="minorHAnsi"/>
          <w:color w:val="000000"/>
          <w:lang w:val="es-US"/>
        </w:rPr>
        <w:t xml:space="preserve">(voz del narrador) </w:t>
      </w:r>
    </w:p>
    <w:p w14:paraId="243EBA41" w14:textId="77777777" w:rsidR="002256AA" w:rsidRPr="002256AA" w:rsidRDefault="002256AA" w:rsidP="002256AA">
      <w:pPr>
        <w:spacing w:after="120"/>
        <w:contextualSpacing/>
        <w:rPr>
          <w:rFonts w:asciiTheme="minorHAnsi" w:hAnsiTheme="minorHAnsi" w:cstheme="minorHAnsi"/>
          <w:color w:val="000000"/>
          <w:lang w:val="es-US"/>
        </w:rPr>
      </w:pPr>
      <w:r w:rsidRPr="002256AA">
        <w:rPr>
          <w:rFonts w:asciiTheme="minorHAnsi" w:hAnsiTheme="minorHAnsi" w:cstheme="minorHAnsi"/>
          <w:color w:val="000000"/>
          <w:lang w:val="es-US"/>
        </w:rPr>
        <w:t xml:space="preserve">Bud Light. Siempre refrescante, siempre fácil de tomar. La diferencia es </w:t>
      </w:r>
      <w:proofErr w:type="spellStart"/>
      <w:r w:rsidRPr="002256AA">
        <w:rPr>
          <w:rFonts w:asciiTheme="minorHAnsi" w:hAnsiTheme="minorHAnsi" w:cstheme="minorHAnsi"/>
          <w:color w:val="000000"/>
          <w:lang w:val="es-US"/>
        </w:rPr>
        <w:t>tomabilidad</w:t>
      </w:r>
      <w:proofErr w:type="spellEnd"/>
      <w:r w:rsidRPr="002256AA">
        <w:rPr>
          <w:rFonts w:asciiTheme="minorHAnsi" w:hAnsiTheme="minorHAnsi" w:cstheme="minorHAnsi"/>
          <w:color w:val="000000"/>
          <w:lang w:val="es-US"/>
        </w:rPr>
        <w:t xml:space="preserve">. </w:t>
      </w:r>
    </w:p>
    <w:p w14:paraId="38B19A28" w14:textId="77777777" w:rsidR="002256AA" w:rsidRPr="002256AA" w:rsidRDefault="002256AA" w:rsidP="002256AA">
      <w:pPr>
        <w:spacing w:after="120"/>
        <w:contextualSpacing/>
        <w:rPr>
          <w:rFonts w:asciiTheme="minorHAnsi" w:hAnsiTheme="minorHAnsi" w:cstheme="minorHAnsi"/>
          <w:color w:val="000000"/>
          <w:lang w:val="es-US"/>
        </w:rPr>
      </w:pPr>
    </w:p>
    <w:p w14:paraId="1073AFA0" w14:textId="7410BD63" w:rsidR="002256AA" w:rsidRPr="002256AA" w:rsidRDefault="002256AA" w:rsidP="002256AA">
      <w:pPr>
        <w:pStyle w:val="ListParagraph"/>
        <w:numPr>
          <w:ilvl w:val="0"/>
          <w:numId w:val="8"/>
        </w:numPr>
        <w:spacing w:after="120"/>
        <w:rPr>
          <w:rFonts w:cstheme="minorHAnsi"/>
          <w:color w:val="000000"/>
          <w:lang w:val="es-US"/>
        </w:rPr>
      </w:pPr>
      <w:r w:rsidRPr="002256AA">
        <w:rPr>
          <w:rFonts w:cstheme="minorHAnsi"/>
          <w:color w:val="000000"/>
          <w:lang w:val="es-US"/>
        </w:rPr>
        <w:t xml:space="preserve">La </w:t>
      </w:r>
      <w:proofErr w:type="spellStart"/>
      <w:r w:rsidRPr="002256AA">
        <w:rPr>
          <w:rFonts w:cstheme="minorHAnsi"/>
          <w:color w:val="000000"/>
          <w:lang w:val="es-US"/>
        </w:rPr>
        <w:t>tomabilidad</w:t>
      </w:r>
      <w:proofErr w:type="spellEnd"/>
      <w:r w:rsidRPr="002256AA">
        <w:rPr>
          <w:rFonts w:cstheme="minorHAnsi"/>
          <w:color w:val="000000"/>
          <w:lang w:val="es-US"/>
        </w:rPr>
        <w:t xml:space="preserve"> de Bud Light es lo máximo.  </w:t>
      </w:r>
    </w:p>
    <w:p w14:paraId="41253E5A" w14:textId="14DE727F" w:rsidR="002256AA" w:rsidRPr="002256AA" w:rsidRDefault="002256AA" w:rsidP="002256AA">
      <w:pPr>
        <w:pStyle w:val="ListParagraph"/>
        <w:numPr>
          <w:ilvl w:val="0"/>
          <w:numId w:val="8"/>
        </w:numPr>
        <w:spacing w:after="120"/>
        <w:rPr>
          <w:rFonts w:cstheme="minorHAnsi"/>
          <w:color w:val="000000"/>
          <w:lang w:val="es-US"/>
        </w:rPr>
      </w:pPr>
      <w:r w:rsidRPr="002256AA">
        <w:rPr>
          <w:rFonts w:cstheme="minorHAnsi"/>
          <w:color w:val="000000"/>
          <w:lang w:val="es-US"/>
        </w:rPr>
        <w:t>¿La qué?</w:t>
      </w:r>
    </w:p>
    <w:p w14:paraId="4CD5E97F" w14:textId="49FC1C21" w:rsidR="002256AA" w:rsidRPr="002256AA" w:rsidRDefault="002256AA" w:rsidP="002256AA">
      <w:pPr>
        <w:pStyle w:val="ListParagraph"/>
        <w:numPr>
          <w:ilvl w:val="0"/>
          <w:numId w:val="8"/>
        </w:numPr>
        <w:spacing w:after="120"/>
        <w:rPr>
          <w:rFonts w:cstheme="minorHAnsi"/>
          <w:color w:val="000000"/>
          <w:lang w:val="es-US"/>
        </w:rPr>
      </w:pPr>
      <w:r w:rsidRPr="002256AA">
        <w:rPr>
          <w:rFonts w:cstheme="minorHAnsi"/>
          <w:color w:val="000000"/>
          <w:lang w:val="es-US"/>
        </w:rPr>
        <w:t xml:space="preserve">La </w:t>
      </w:r>
      <w:proofErr w:type="spellStart"/>
      <w:r w:rsidRPr="002256AA">
        <w:rPr>
          <w:rFonts w:cstheme="minorHAnsi"/>
          <w:color w:val="000000"/>
          <w:lang w:val="es-US"/>
        </w:rPr>
        <w:t>tomabilidad</w:t>
      </w:r>
      <w:proofErr w:type="spellEnd"/>
      <w:r w:rsidRPr="002256AA">
        <w:rPr>
          <w:rFonts w:cstheme="minorHAnsi"/>
          <w:color w:val="000000"/>
          <w:lang w:val="es-US"/>
        </w:rPr>
        <w:t xml:space="preserve">. Mira, tienes no pesada, no te llena, refrescante, y suave. Las mezclas muy bien, añades un poco de diversión y obtienes un sabor impresionante. Eso es </w:t>
      </w:r>
      <w:proofErr w:type="spellStart"/>
      <w:r w:rsidRPr="002256AA">
        <w:rPr>
          <w:rFonts w:cstheme="minorHAnsi"/>
          <w:color w:val="000000"/>
          <w:lang w:val="es-US"/>
        </w:rPr>
        <w:t>tomabilidad</w:t>
      </w:r>
      <w:proofErr w:type="spellEnd"/>
      <w:r w:rsidRPr="002256AA">
        <w:rPr>
          <w:rFonts w:cstheme="minorHAnsi"/>
          <w:color w:val="000000"/>
          <w:lang w:val="es-US"/>
        </w:rPr>
        <w:t xml:space="preserve">. </w:t>
      </w:r>
    </w:p>
    <w:p w14:paraId="456B8F11" w14:textId="77777777" w:rsidR="002256AA" w:rsidRPr="002256AA" w:rsidRDefault="002256AA" w:rsidP="002256AA">
      <w:pPr>
        <w:spacing w:after="120"/>
        <w:contextualSpacing/>
        <w:rPr>
          <w:rFonts w:asciiTheme="minorHAnsi" w:hAnsiTheme="minorHAnsi" w:cstheme="minorHAnsi"/>
          <w:color w:val="000000"/>
          <w:lang w:val="es-US"/>
        </w:rPr>
      </w:pPr>
    </w:p>
    <w:p w14:paraId="4A5C6886" w14:textId="77777777" w:rsidR="002256AA" w:rsidRPr="002256AA" w:rsidRDefault="002256AA" w:rsidP="002256AA">
      <w:pPr>
        <w:spacing w:after="120"/>
        <w:contextualSpacing/>
        <w:rPr>
          <w:rFonts w:asciiTheme="minorHAnsi" w:hAnsiTheme="minorHAnsi" w:cstheme="minorHAnsi"/>
          <w:color w:val="000000"/>
          <w:lang w:val="es-US"/>
        </w:rPr>
      </w:pPr>
      <w:r w:rsidRPr="002256AA">
        <w:rPr>
          <w:rFonts w:asciiTheme="minorHAnsi" w:hAnsiTheme="minorHAnsi" w:cstheme="minorHAnsi"/>
          <w:color w:val="000000"/>
          <w:lang w:val="es-US"/>
        </w:rPr>
        <w:t xml:space="preserve">(voz del narrador) </w:t>
      </w:r>
    </w:p>
    <w:p w14:paraId="5622C55A" w14:textId="77777777" w:rsidR="002256AA" w:rsidRPr="002256AA" w:rsidRDefault="002256AA" w:rsidP="002256AA">
      <w:pPr>
        <w:spacing w:after="120"/>
        <w:contextualSpacing/>
        <w:rPr>
          <w:rFonts w:asciiTheme="minorHAnsi" w:hAnsiTheme="minorHAnsi" w:cstheme="minorHAnsi"/>
          <w:color w:val="000000"/>
          <w:lang w:val="es-US"/>
        </w:rPr>
      </w:pPr>
      <w:r w:rsidRPr="002256AA">
        <w:rPr>
          <w:rFonts w:asciiTheme="minorHAnsi" w:hAnsiTheme="minorHAnsi" w:cstheme="minorHAnsi"/>
          <w:color w:val="000000"/>
          <w:lang w:val="es-US"/>
        </w:rPr>
        <w:t xml:space="preserve">Bud Light. Siempre refrescante, siempre fácil de tomar. La diferencia es </w:t>
      </w:r>
      <w:proofErr w:type="spellStart"/>
      <w:r w:rsidRPr="002256AA">
        <w:rPr>
          <w:rFonts w:asciiTheme="minorHAnsi" w:hAnsiTheme="minorHAnsi" w:cstheme="minorHAnsi"/>
          <w:color w:val="000000"/>
          <w:lang w:val="es-US"/>
        </w:rPr>
        <w:t>tomabilidad</w:t>
      </w:r>
      <w:proofErr w:type="spellEnd"/>
      <w:r w:rsidRPr="002256AA">
        <w:rPr>
          <w:rFonts w:asciiTheme="minorHAnsi" w:hAnsiTheme="minorHAnsi" w:cstheme="minorHAnsi"/>
          <w:color w:val="000000"/>
          <w:lang w:val="es-US"/>
        </w:rPr>
        <w:t>.</w:t>
      </w:r>
    </w:p>
    <w:p w14:paraId="0EFA0463" w14:textId="77777777" w:rsidR="002256AA" w:rsidRPr="002256AA" w:rsidRDefault="002256AA" w:rsidP="002256AA">
      <w:pPr>
        <w:spacing w:after="120"/>
        <w:contextualSpacing/>
        <w:rPr>
          <w:rFonts w:asciiTheme="minorHAnsi" w:hAnsiTheme="minorHAnsi" w:cstheme="minorHAnsi"/>
          <w:color w:val="000000"/>
          <w:lang w:val="es-US"/>
        </w:rPr>
      </w:pPr>
    </w:p>
    <w:p w14:paraId="6C06599B" w14:textId="26CC43FD" w:rsidR="002256AA" w:rsidRPr="002256AA" w:rsidRDefault="002256AA" w:rsidP="002256AA">
      <w:pPr>
        <w:pStyle w:val="ListParagraph"/>
        <w:numPr>
          <w:ilvl w:val="0"/>
          <w:numId w:val="9"/>
        </w:numPr>
        <w:spacing w:after="120"/>
        <w:rPr>
          <w:rFonts w:cstheme="minorHAnsi"/>
          <w:color w:val="000000"/>
          <w:lang w:val="es-US"/>
        </w:rPr>
      </w:pPr>
      <w:r w:rsidRPr="002256AA">
        <w:rPr>
          <w:rFonts w:cstheme="minorHAnsi"/>
          <w:color w:val="000000"/>
          <w:lang w:val="es-US"/>
        </w:rPr>
        <w:t>Ya regresé… (lamentos generales)</w:t>
      </w:r>
    </w:p>
    <w:p w14:paraId="4AA889D1" w14:textId="6A6B559C" w:rsidR="002256AA" w:rsidRPr="002256AA" w:rsidRDefault="002256AA" w:rsidP="002256AA">
      <w:pPr>
        <w:pStyle w:val="ListParagraph"/>
        <w:numPr>
          <w:ilvl w:val="0"/>
          <w:numId w:val="9"/>
        </w:numPr>
        <w:spacing w:after="120"/>
        <w:rPr>
          <w:rFonts w:cstheme="minorHAnsi"/>
          <w:color w:val="000000"/>
          <w:lang w:val="es-US"/>
        </w:rPr>
      </w:pPr>
      <w:r w:rsidRPr="002256AA">
        <w:rPr>
          <w:rFonts w:cstheme="minorHAnsi"/>
          <w:color w:val="000000"/>
          <w:lang w:val="es-US"/>
        </w:rPr>
        <w:t xml:space="preserve">(suspiro) Amo la </w:t>
      </w:r>
      <w:proofErr w:type="spellStart"/>
      <w:r w:rsidRPr="002256AA">
        <w:rPr>
          <w:rFonts w:cstheme="minorHAnsi"/>
          <w:color w:val="000000"/>
          <w:lang w:val="es-US"/>
        </w:rPr>
        <w:t>tomabilidad</w:t>
      </w:r>
      <w:proofErr w:type="spellEnd"/>
    </w:p>
    <w:p w14:paraId="3EBBF02A" w14:textId="61A3203B" w:rsidR="002256AA" w:rsidRPr="002256AA" w:rsidRDefault="002256AA" w:rsidP="002256AA">
      <w:pPr>
        <w:pStyle w:val="ListParagraph"/>
        <w:numPr>
          <w:ilvl w:val="0"/>
          <w:numId w:val="9"/>
        </w:numPr>
        <w:spacing w:after="120"/>
        <w:rPr>
          <w:rFonts w:cstheme="minorHAnsi"/>
          <w:color w:val="000000"/>
          <w:lang w:val="es-US"/>
        </w:rPr>
      </w:pPr>
      <w:r w:rsidRPr="002256AA">
        <w:rPr>
          <w:rFonts w:cstheme="minorHAnsi"/>
          <w:color w:val="000000"/>
          <w:lang w:val="es-US"/>
        </w:rPr>
        <w:t>¿La qué?</w:t>
      </w:r>
    </w:p>
    <w:p w14:paraId="4AF961E9" w14:textId="0F642000" w:rsidR="002256AA" w:rsidRPr="002256AA" w:rsidRDefault="002256AA" w:rsidP="002256AA">
      <w:pPr>
        <w:pStyle w:val="ListParagraph"/>
        <w:numPr>
          <w:ilvl w:val="0"/>
          <w:numId w:val="9"/>
        </w:numPr>
        <w:spacing w:after="120"/>
        <w:rPr>
          <w:rFonts w:cstheme="minorHAnsi"/>
          <w:color w:val="000000"/>
          <w:lang w:val="es-US"/>
        </w:rPr>
      </w:pPr>
      <w:r w:rsidRPr="002256AA">
        <w:rPr>
          <w:rFonts w:cstheme="minorHAnsi"/>
          <w:color w:val="000000"/>
          <w:lang w:val="es-US"/>
        </w:rPr>
        <w:t xml:space="preserve">La </w:t>
      </w:r>
      <w:proofErr w:type="spellStart"/>
      <w:r w:rsidRPr="002256AA">
        <w:rPr>
          <w:rFonts w:cstheme="minorHAnsi"/>
          <w:color w:val="000000"/>
          <w:lang w:val="es-US"/>
        </w:rPr>
        <w:t>tomabilidad</w:t>
      </w:r>
      <w:proofErr w:type="spellEnd"/>
      <w:r w:rsidRPr="002256AA">
        <w:rPr>
          <w:rFonts w:cstheme="minorHAnsi"/>
          <w:color w:val="000000"/>
          <w:lang w:val="es-US"/>
        </w:rPr>
        <w:t xml:space="preserve"> de Bud Light. Mira, unas cervezas son muy pesadas, y pueden arruinar la diversión. Pero Bud Light no es pesada y nunca te falla, tiene el sabor ideal que a todos nos gustan (en el fondo, “</w:t>
      </w:r>
      <w:proofErr w:type="gramStart"/>
      <w:r w:rsidRPr="002256AA">
        <w:rPr>
          <w:rFonts w:cstheme="minorHAnsi"/>
          <w:color w:val="000000"/>
          <w:lang w:val="es-US"/>
        </w:rPr>
        <w:t>hola</w:t>
      </w:r>
      <w:proofErr w:type="gramEnd"/>
      <w:r w:rsidRPr="002256AA">
        <w:rPr>
          <w:rFonts w:cstheme="minorHAnsi"/>
          <w:color w:val="000000"/>
          <w:lang w:val="es-US"/>
        </w:rPr>
        <w:t xml:space="preserve"> chicas, bienvenidas”).</w:t>
      </w:r>
    </w:p>
    <w:p w14:paraId="5C2DFBA3" w14:textId="77777777" w:rsidR="002256AA" w:rsidRPr="002256AA" w:rsidRDefault="002256AA" w:rsidP="002256AA">
      <w:pPr>
        <w:spacing w:after="120"/>
        <w:contextualSpacing/>
        <w:rPr>
          <w:rFonts w:asciiTheme="minorHAnsi" w:hAnsiTheme="minorHAnsi" w:cstheme="minorHAnsi"/>
          <w:color w:val="000000"/>
          <w:lang w:val="es-US"/>
        </w:rPr>
      </w:pPr>
    </w:p>
    <w:p w14:paraId="6B1B8DCE" w14:textId="77777777" w:rsidR="002256AA" w:rsidRPr="002256AA" w:rsidRDefault="002256AA" w:rsidP="002256AA">
      <w:pPr>
        <w:spacing w:after="120"/>
        <w:contextualSpacing/>
        <w:rPr>
          <w:rFonts w:asciiTheme="minorHAnsi" w:hAnsiTheme="minorHAnsi" w:cstheme="minorHAnsi"/>
          <w:color w:val="000000"/>
          <w:lang w:val="es-US"/>
        </w:rPr>
      </w:pPr>
      <w:r w:rsidRPr="002256AA">
        <w:rPr>
          <w:rFonts w:asciiTheme="minorHAnsi" w:hAnsiTheme="minorHAnsi" w:cstheme="minorHAnsi"/>
          <w:color w:val="000000"/>
          <w:lang w:val="es-US"/>
        </w:rPr>
        <w:t xml:space="preserve">(voz del narrador) </w:t>
      </w:r>
    </w:p>
    <w:p w14:paraId="4E197E1A" w14:textId="1B1BFFC4" w:rsidR="00463CAC" w:rsidRDefault="002256AA" w:rsidP="002256AA">
      <w:pPr>
        <w:spacing w:after="120"/>
        <w:contextualSpacing/>
        <w:rPr>
          <w:rFonts w:asciiTheme="minorHAnsi" w:hAnsiTheme="minorHAnsi" w:cstheme="minorHAnsi"/>
          <w:color w:val="000000" w:themeColor="text1"/>
          <w:lang w:val="es-US"/>
        </w:rPr>
      </w:pPr>
      <w:r w:rsidRPr="002256AA">
        <w:rPr>
          <w:rFonts w:asciiTheme="minorHAnsi" w:hAnsiTheme="minorHAnsi" w:cstheme="minorHAnsi"/>
          <w:color w:val="000000"/>
          <w:lang w:val="es-US"/>
        </w:rPr>
        <w:t xml:space="preserve">Bud Light. Siempre refrescante, siempre fácil de tomar. La diferencia es </w:t>
      </w:r>
      <w:proofErr w:type="spellStart"/>
      <w:r w:rsidRPr="002256AA">
        <w:rPr>
          <w:rFonts w:asciiTheme="minorHAnsi" w:hAnsiTheme="minorHAnsi" w:cstheme="minorHAnsi"/>
          <w:color w:val="000000"/>
          <w:lang w:val="es-US"/>
        </w:rPr>
        <w:t>tomabilidad</w:t>
      </w:r>
      <w:proofErr w:type="spellEnd"/>
      <w:r w:rsidRPr="002256AA">
        <w:rPr>
          <w:rFonts w:asciiTheme="minorHAnsi" w:hAnsiTheme="minorHAnsi" w:cstheme="minorHAnsi"/>
          <w:color w:val="000000"/>
          <w:lang w:val="es-US"/>
        </w:rPr>
        <w:t>.</w:t>
      </w:r>
    </w:p>
    <w:p w14:paraId="52CD5277" w14:textId="77777777" w:rsidR="002C4C5D" w:rsidRPr="002C4C5D" w:rsidRDefault="002C4C5D" w:rsidP="002C4C5D">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2021-05-14T13:22:00Z</dcterms:created>
  <dcterms:modified xsi:type="dcterms:W3CDTF">2021-05-14T13:22:00Z</dcterms:modified>
</cp:coreProperties>
</file>